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4A" w:rsidRDefault="0074584A" w:rsidP="0074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862" w:tblpY="-320"/>
        <w:tblW w:w="10881" w:type="dxa"/>
        <w:tblLook w:val="01E0" w:firstRow="1" w:lastRow="1" w:firstColumn="1" w:lastColumn="1" w:noHBand="0" w:noVBand="0"/>
      </w:tblPr>
      <w:tblGrid>
        <w:gridCol w:w="3528"/>
        <w:gridCol w:w="3384"/>
        <w:gridCol w:w="3969"/>
      </w:tblGrid>
      <w:tr w:rsidR="0074584A" w:rsidRPr="00C10EF1" w:rsidTr="00A9199D">
        <w:tc>
          <w:tcPr>
            <w:tcW w:w="3528" w:type="dxa"/>
            <w:hideMark/>
          </w:tcPr>
          <w:p w:rsidR="0074584A" w:rsidRPr="00C10EF1" w:rsidRDefault="0074584A" w:rsidP="00A9199D">
            <w:pPr>
              <w:spacing w:after="0"/>
              <w:rPr>
                <w:rFonts w:ascii="Times New Roman" w:eastAsia="Calibri" w:hAnsi="Times New Roman" w:cs="Times New Roman"/>
              </w:rPr>
            </w:pPr>
            <w:bookmarkStart w:id="0" w:name="_GoBack" w:colFirst="0" w:colLast="2"/>
            <w:r w:rsidRPr="00C10EF1">
              <w:rPr>
                <w:rFonts w:ascii="Times New Roman" w:eastAsia="Calibri" w:hAnsi="Times New Roman" w:cs="Times New Roman"/>
              </w:rPr>
              <w:t xml:space="preserve">РАССМОТРЕН                                   </w:t>
            </w:r>
          </w:p>
          <w:p w:rsidR="0074584A" w:rsidRPr="00C10EF1" w:rsidRDefault="0074584A" w:rsidP="00A9199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0EF1">
              <w:rPr>
                <w:rFonts w:ascii="Times New Roman" w:eastAsia="Calibri" w:hAnsi="Times New Roman" w:cs="Times New Roman"/>
              </w:rPr>
              <w:t>педагогическим советом</w:t>
            </w:r>
          </w:p>
          <w:p w:rsidR="0074584A" w:rsidRPr="00C10EF1" w:rsidRDefault="0074584A" w:rsidP="00A9199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0EF1">
              <w:rPr>
                <w:rFonts w:ascii="Times New Roman" w:eastAsia="Calibri" w:hAnsi="Times New Roman" w:cs="Times New Roman"/>
              </w:rPr>
              <w:t>протокол</w:t>
            </w:r>
          </w:p>
          <w:p w:rsidR="0074584A" w:rsidRPr="00C10EF1" w:rsidRDefault="0074584A" w:rsidP="00A9199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0EF1">
              <w:rPr>
                <w:rFonts w:ascii="Times New Roman" w:eastAsia="Calibri" w:hAnsi="Times New Roman" w:cs="Times New Roman"/>
              </w:rPr>
              <w:t>от "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C10EF1">
              <w:rPr>
                <w:rFonts w:ascii="Times New Roman" w:eastAsia="Calibri" w:hAnsi="Times New Roman" w:cs="Times New Roman"/>
              </w:rPr>
              <w:t xml:space="preserve">" </w:t>
            </w:r>
            <w:r>
              <w:rPr>
                <w:rFonts w:ascii="Times New Roman" w:eastAsia="Calibri" w:hAnsi="Times New Roman" w:cs="Times New Roman"/>
              </w:rPr>
              <w:t>июня</w:t>
            </w:r>
            <w:r w:rsidRPr="00C10EF1">
              <w:rPr>
                <w:rFonts w:ascii="Times New Roman" w:eastAsia="Calibri" w:hAnsi="Times New Roman" w:cs="Times New Roman"/>
              </w:rPr>
              <w:t xml:space="preserve"> 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C10EF1">
              <w:rPr>
                <w:rFonts w:ascii="Times New Roman" w:eastAsia="Calibri" w:hAnsi="Times New Roman" w:cs="Times New Roman"/>
              </w:rPr>
              <w:t xml:space="preserve"> г. №  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C10EF1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3384" w:type="dxa"/>
          </w:tcPr>
          <w:p w:rsidR="0074584A" w:rsidRPr="00C10EF1" w:rsidRDefault="0074584A" w:rsidP="00A9199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hideMark/>
          </w:tcPr>
          <w:p w:rsidR="0074584A" w:rsidRPr="00C10EF1" w:rsidRDefault="0074584A" w:rsidP="00A9199D">
            <w:pPr>
              <w:tabs>
                <w:tab w:val="left" w:pos="1315"/>
                <w:tab w:val="left" w:pos="1452"/>
                <w:tab w:val="right" w:pos="4569"/>
              </w:tabs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Утвержден</w:t>
            </w:r>
            <w:proofErr w:type="gramEnd"/>
            <w:r w:rsidRPr="00C10EF1">
              <w:rPr>
                <w:rFonts w:ascii="Times New Roman" w:eastAsia="Calibri" w:hAnsi="Times New Roman" w:cs="Times New Roman"/>
                <w:sz w:val="20"/>
              </w:rPr>
              <w:t xml:space="preserve"> приказом</w:t>
            </w:r>
          </w:p>
          <w:p w:rsidR="0074584A" w:rsidRPr="00C10EF1" w:rsidRDefault="0074584A" w:rsidP="00A9199D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C10EF1">
              <w:rPr>
                <w:rFonts w:ascii="Times New Roman" w:eastAsia="Calibri" w:hAnsi="Times New Roman" w:cs="Times New Roman"/>
                <w:sz w:val="20"/>
              </w:rPr>
              <w:t xml:space="preserve">директора МБОУ Гимназия № 3  </w:t>
            </w:r>
          </w:p>
          <w:p w:rsidR="0074584A" w:rsidRPr="00C10EF1" w:rsidRDefault="0074584A" w:rsidP="00A9199D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C10EF1">
              <w:rPr>
                <w:rFonts w:ascii="Times New Roman" w:eastAsia="Calibri" w:hAnsi="Times New Roman" w:cs="Times New Roman"/>
                <w:sz w:val="20"/>
              </w:rPr>
              <w:t>№ 01-04/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220 </w:t>
            </w:r>
            <w:r w:rsidRPr="00C10EF1">
              <w:rPr>
                <w:rFonts w:ascii="Times New Roman" w:eastAsia="Calibri" w:hAnsi="Times New Roman" w:cs="Times New Roman"/>
                <w:sz w:val="20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0"/>
              </w:rPr>
              <w:t>30</w:t>
            </w:r>
            <w:r w:rsidRPr="00C10EF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августа</w:t>
            </w:r>
            <w:r w:rsidRPr="00C10EF1">
              <w:rPr>
                <w:rFonts w:ascii="Times New Roman" w:eastAsia="Calibri" w:hAnsi="Times New Roman" w:cs="Times New Roman"/>
                <w:sz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0"/>
              </w:rPr>
              <w:t>9</w:t>
            </w:r>
            <w:r w:rsidRPr="00C10EF1">
              <w:rPr>
                <w:rFonts w:ascii="Times New Roman" w:eastAsia="Calibri" w:hAnsi="Times New Roman" w:cs="Times New Roman"/>
                <w:sz w:val="20"/>
              </w:rPr>
              <w:t xml:space="preserve">г. </w:t>
            </w:r>
          </w:p>
          <w:p w:rsidR="00B67D9A" w:rsidRPr="00B67D9A" w:rsidRDefault="00B67D9A" w:rsidP="00B67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67D9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_______________Е.Н. Калинина</w:t>
            </w:r>
          </w:p>
          <w:p w:rsidR="0074584A" w:rsidRPr="00C10EF1" w:rsidRDefault="00B67D9A" w:rsidP="00B67D9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67D9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"___"__________201</w:t>
            </w:r>
            <w:r w:rsidRPr="00B67D9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9</w:t>
            </w:r>
            <w:r w:rsidRPr="00B67D9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г.</w:t>
            </w:r>
          </w:p>
        </w:tc>
      </w:tr>
      <w:bookmarkEnd w:id="0"/>
    </w:tbl>
    <w:p w:rsidR="0074584A" w:rsidRPr="00C10EF1" w:rsidRDefault="0074584A" w:rsidP="0074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84A" w:rsidRPr="00C10EF1" w:rsidRDefault="0074584A" w:rsidP="0074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84A" w:rsidRPr="00C10EF1" w:rsidRDefault="0074584A" w:rsidP="0074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84A" w:rsidRPr="00C10EF1" w:rsidRDefault="0074584A" w:rsidP="0074584A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74584A" w:rsidRPr="00C10EF1" w:rsidRDefault="0074584A" w:rsidP="0074584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10EF1">
        <w:rPr>
          <w:rFonts w:ascii="Times New Roman" w:eastAsia="Calibri" w:hAnsi="Times New Roman" w:cs="Times New Roman"/>
          <w:b/>
          <w:sz w:val="32"/>
          <w:szCs w:val="32"/>
        </w:rPr>
        <w:t>Учебный план</w:t>
      </w:r>
    </w:p>
    <w:p w:rsidR="0074584A" w:rsidRPr="00C10EF1" w:rsidRDefault="0074584A" w:rsidP="0074584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10EF1">
        <w:rPr>
          <w:rFonts w:ascii="Times New Roman" w:eastAsia="Calibri" w:hAnsi="Times New Roman" w:cs="Times New Roman"/>
          <w:b/>
          <w:sz w:val="32"/>
          <w:szCs w:val="32"/>
        </w:rPr>
        <w:t>муниципального бюджетного общеобразовательного учреждения</w:t>
      </w:r>
    </w:p>
    <w:p w:rsidR="0074584A" w:rsidRPr="00C10EF1" w:rsidRDefault="0074584A" w:rsidP="0074584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10EF1">
        <w:rPr>
          <w:rFonts w:ascii="Times New Roman" w:eastAsia="Calibri" w:hAnsi="Times New Roman" w:cs="Times New Roman"/>
          <w:b/>
          <w:sz w:val="32"/>
          <w:szCs w:val="32"/>
        </w:rPr>
        <w:t>муниципального образования «Город Архангельск»</w:t>
      </w:r>
    </w:p>
    <w:p w:rsidR="0074584A" w:rsidRPr="00C10EF1" w:rsidRDefault="0074584A" w:rsidP="0074584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10EF1">
        <w:rPr>
          <w:rFonts w:ascii="Times New Roman" w:eastAsia="Calibri" w:hAnsi="Times New Roman" w:cs="Times New Roman"/>
          <w:b/>
          <w:sz w:val="32"/>
          <w:szCs w:val="32"/>
        </w:rPr>
        <w:t xml:space="preserve">«Гимназия № 3 имени К.П. </w:t>
      </w:r>
      <w:proofErr w:type="spellStart"/>
      <w:r w:rsidRPr="00C10EF1">
        <w:rPr>
          <w:rFonts w:ascii="Times New Roman" w:eastAsia="Calibri" w:hAnsi="Times New Roman" w:cs="Times New Roman"/>
          <w:b/>
          <w:sz w:val="32"/>
          <w:szCs w:val="32"/>
        </w:rPr>
        <w:t>Гемп</w:t>
      </w:r>
      <w:proofErr w:type="spellEnd"/>
      <w:r w:rsidRPr="00C10EF1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74584A" w:rsidRPr="00C10EF1" w:rsidRDefault="0074584A" w:rsidP="0074584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2019 - 2020</w:t>
      </w:r>
      <w:r w:rsidRPr="00C10EF1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74584A" w:rsidRDefault="0074584A" w:rsidP="0074584A">
      <w:pPr>
        <w:jc w:val="both"/>
        <w:rPr>
          <w:rFonts w:ascii="Calibri" w:eastAsia="Calibri" w:hAnsi="Calibri" w:cs="Times New Roman"/>
          <w:b/>
        </w:rPr>
      </w:pPr>
    </w:p>
    <w:p w:rsidR="0074584A" w:rsidRPr="00C10EF1" w:rsidRDefault="0074584A" w:rsidP="0074584A">
      <w:pPr>
        <w:jc w:val="both"/>
        <w:rPr>
          <w:rFonts w:ascii="Times New Roman" w:eastAsia="Calibri" w:hAnsi="Times New Roman" w:cs="Times New Roman"/>
          <w:b/>
        </w:rPr>
      </w:pPr>
    </w:p>
    <w:p w:rsidR="0074584A" w:rsidRDefault="0074584A" w:rsidP="0074584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10EF1">
        <w:rPr>
          <w:rFonts w:ascii="Times New Roman" w:eastAsia="Calibri" w:hAnsi="Times New Roman" w:cs="Times New Roman"/>
          <w:sz w:val="28"/>
          <w:szCs w:val="28"/>
        </w:rPr>
        <w:t xml:space="preserve">Пояснительная записка к Учебному плану </w:t>
      </w:r>
      <w:r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 w:rsidRPr="00C10EF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10EF1">
        <w:rPr>
          <w:rFonts w:ascii="Times New Roman" w:hAnsi="Times New Roman" w:cs="Times New Roman"/>
          <w:sz w:val="28"/>
          <w:szCs w:val="28"/>
        </w:rPr>
        <w:t>1-4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классы);</w:t>
      </w:r>
    </w:p>
    <w:p w:rsidR="0074584A" w:rsidRDefault="0074584A" w:rsidP="0074584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10EF1">
        <w:rPr>
          <w:rFonts w:ascii="Times New Roman" w:eastAsia="Calibri" w:hAnsi="Times New Roman" w:cs="Times New Roman"/>
          <w:sz w:val="28"/>
          <w:szCs w:val="28"/>
        </w:rPr>
        <w:t xml:space="preserve"> Учебный план </w:t>
      </w:r>
      <w:r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 w:rsidRPr="00C10EF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10EF1">
        <w:rPr>
          <w:rFonts w:ascii="Times New Roman" w:hAnsi="Times New Roman" w:cs="Times New Roman"/>
          <w:sz w:val="28"/>
          <w:szCs w:val="28"/>
        </w:rPr>
        <w:t>1-4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классы).</w:t>
      </w:r>
    </w:p>
    <w:p w:rsidR="0074584A" w:rsidRPr="00C10EF1" w:rsidRDefault="0074584A" w:rsidP="0074584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84A" w:rsidRDefault="0074584A" w:rsidP="0074584A">
      <w:pPr>
        <w:ind w:left="7788" w:firstLine="708"/>
        <w:jc w:val="center"/>
        <w:rPr>
          <w:rFonts w:ascii="Calibri" w:eastAsia="Calibri" w:hAnsi="Calibri" w:cs="Times New Roman"/>
          <w:b/>
        </w:rPr>
      </w:pPr>
    </w:p>
    <w:p w:rsidR="0074584A" w:rsidRDefault="0074584A" w:rsidP="0074584A">
      <w:pPr>
        <w:ind w:left="7788" w:firstLine="708"/>
        <w:jc w:val="center"/>
        <w:rPr>
          <w:rFonts w:ascii="Calibri" w:eastAsia="Calibri" w:hAnsi="Calibri" w:cs="Times New Roman"/>
          <w:b/>
        </w:rPr>
      </w:pPr>
    </w:p>
    <w:p w:rsidR="0074584A" w:rsidRDefault="0074584A" w:rsidP="0074584A">
      <w:pPr>
        <w:jc w:val="center"/>
        <w:rPr>
          <w:rFonts w:ascii="Calibri" w:eastAsia="Calibri" w:hAnsi="Calibri" w:cs="Times New Roman"/>
          <w:b/>
          <w:szCs w:val="24"/>
        </w:rPr>
      </w:pPr>
    </w:p>
    <w:p w:rsidR="0074584A" w:rsidRDefault="0074584A" w:rsidP="007458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b/>
          <w:szCs w:val="24"/>
        </w:rPr>
        <w:br w:type="page"/>
      </w:r>
    </w:p>
    <w:p w:rsidR="0074584A" w:rsidRDefault="0074584A" w:rsidP="0074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84A" w:rsidRPr="00161684" w:rsidRDefault="0074584A" w:rsidP="0074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74584A" w:rsidRPr="00161684" w:rsidRDefault="0074584A" w:rsidP="0074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Учебному плану </w:t>
      </w:r>
    </w:p>
    <w:p w:rsidR="0074584A" w:rsidRPr="00161684" w:rsidRDefault="0074584A" w:rsidP="0074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общего образования</w:t>
      </w:r>
      <w:r w:rsidRPr="0016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 – 4 классы) </w:t>
      </w:r>
    </w:p>
    <w:p w:rsidR="0074584A" w:rsidRPr="00161684" w:rsidRDefault="0074584A" w:rsidP="0074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6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6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</w:t>
      </w:r>
    </w:p>
    <w:p w:rsidR="0074584A" w:rsidRPr="00161684" w:rsidRDefault="0074584A" w:rsidP="0074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</w:p>
    <w:p w:rsidR="0074584A" w:rsidRPr="00161684" w:rsidRDefault="0074584A" w:rsidP="0074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«Город Архангельск» </w:t>
      </w:r>
    </w:p>
    <w:p w:rsidR="0074584A" w:rsidRPr="00161684" w:rsidRDefault="0074584A" w:rsidP="0074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«Гимназия №3 имени К.П. </w:t>
      </w:r>
      <w:proofErr w:type="spellStart"/>
      <w:r w:rsidRPr="0016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Гемп</w:t>
      </w:r>
      <w:proofErr w:type="spellEnd"/>
      <w:r w:rsidRPr="0016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4584A" w:rsidRPr="00374445" w:rsidRDefault="0074584A" w:rsidP="0074584A">
      <w:pPr>
        <w:spacing w:after="0" w:line="240" w:lineRule="auto"/>
        <w:ind w:left="720" w:firstLine="72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74584A" w:rsidRDefault="0074584A" w:rsidP="0074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</w:t>
      </w: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– 2020 учебный год является</w:t>
      </w: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определяющим </w:t>
      </w: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учебного времени</w:t>
      </w:r>
      <w:r w:rsidRPr="0037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отводимого на изучение различных учебных предметов </w:t>
      </w:r>
      <w:r w:rsidRPr="0082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части, формируемой участниками образовательных отношений, максимальный объем обязательной нагрузки учащихся, формы промежуточной аттестации учащихся. Учебный план обеспечивает реализацию требований федерального государственного образовательного стандарта начального общего образования (далее – ФГОС НОО); определяет общие рамки принимаемых решений при разработке содержания образования, требований к его усвоению и организации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84A" w:rsidRPr="00374445" w:rsidRDefault="0074584A" w:rsidP="0074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84A" w:rsidRDefault="0074584A" w:rsidP="0074584A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Учебный  план разработан в соответс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твии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:</w:t>
      </w:r>
    </w:p>
    <w:p w:rsidR="0074584A" w:rsidRDefault="0074584A" w:rsidP="0074584A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Федеральным законом от 21.12.2012 № 273-ФЗ «Об образовании в Российской Федерации»; </w:t>
      </w:r>
    </w:p>
    <w:p w:rsidR="0074584A" w:rsidRDefault="0074584A" w:rsidP="0074584A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ФГОС НОО, утвержденным</w:t>
      </w: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приказом </w:t>
      </w:r>
      <w:proofErr w:type="spellStart"/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России от 06.10.2009 </w:t>
      </w: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№ 373 «Об утверждении и введении в действие федерального государственного стандарта начального общего образования», зарегистрировано в Мин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юсте России 22.12.</w:t>
      </w: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2009,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рег. № 15785 (с изменениями от 26.11.2010 № 1241, зарегистрировано в Минюсте России 04.02.2011, рег. № 1241; от 22.09.2011 № 2357, зарегистрировано в Минюсте России 12.12.2011, рег. № 22540;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от 18.12.2012 № 1060, зарегистрировано в Минюсте России 11.02.2013, рег. № 26993; от 29.12.2014 № 1643, зарегистрировано в Минюсте России 06.02.2015, рег. № 35916; от 18.05.2015 № 507, зарегистрировано в Минюсте России 13.08.2015, рег. № 38490); </w:t>
      </w:r>
    </w:p>
    <w:p w:rsidR="0074584A" w:rsidRDefault="0074584A" w:rsidP="0074584A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Примерной основной образовательной программой начального общего образования, одобренной Федеральным научно-методическим объединением по общему образованию, протокол № 1/15 от 08.04.2015; </w:t>
      </w:r>
    </w:p>
    <w:p w:rsidR="0074584A" w:rsidRDefault="0074584A" w:rsidP="0074584A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Минобрнауки</w:t>
      </w:r>
      <w:proofErr w:type="spellEnd"/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России от 30.08.2013 № 1015 (с изменениями от 17.07.2015 № 734, зарегистрировано в Минюсте Росс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ии 13.08.2015, рег. № 38490); </w:t>
      </w:r>
    </w:p>
    <w:p w:rsidR="0074584A" w:rsidRDefault="0074584A" w:rsidP="0074584A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постановлением Главного государственного санитарного врача Российско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й Федерации от 29.12.2010 № 189</w:t>
      </w: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зарегистрировано в Минюсте России 03.03.2011 рег. № 19993; </w:t>
      </w:r>
    </w:p>
    <w:p w:rsidR="0074584A" w:rsidRDefault="0074584A" w:rsidP="0074584A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постановлением Главного государственного санитарного врача Российской Федерации от 24.11.2015 № 81 «О внесении изменений № 3 в СанПиН 2.4.2.2821-10 «</w:t>
      </w:r>
      <w:proofErr w:type="spellStart"/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Санитарноэпидемиологические</w:t>
      </w:r>
      <w:proofErr w:type="spellEnd"/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требования к условиям и организации обучения в общеобразовательных организациях», зарегистрировано в Минюсте России 18.12.2015 рег. № 40154; </w:t>
      </w:r>
    </w:p>
    <w:p w:rsidR="0074584A" w:rsidRDefault="0074584A" w:rsidP="0074584A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письмом </w:t>
      </w:r>
      <w:proofErr w:type="spellStart"/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Минобрнауки</w:t>
      </w:r>
      <w:proofErr w:type="spellEnd"/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России от 09.10.2017 № ТС-945/08 «О реализации прав граждан на получение образования на родном языке»; </w:t>
      </w:r>
    </w:p>
    <w:p w:rsidR="0074584A" w:rsidRDefault="0074584A" w:rsidP="0074584A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письмом </w:t>
      </w:r>
      <w:proofErr w:type="spellStart"/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Рособрнадзора</w:t>
      </w:r>
      <w:proofErr w:type="spellEnd"/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от 20.06.2018 № 05-192 «Об изучении родных языков из числа языков народов Российской Федерации; - письмом Минобразования Российской Федерации от 25.09.2000 № 202/11-13 «Об организации обучения в первом классе четырехлетней начальной школы»;</w:t>
      </w:r>
    </w:p>
    <w:p w:rsidR="0074584A" w:rsidRDefault="0074584A" w:rsidP="0074584A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- письмом Минобразования Российской Федерации от 20.04.2001 № 408/13-13 «Рекомендации по организации обучения первоклассников в адаптационный период»; </w:t>
      </w:r>
    </w:p>
    <w:p w:rsidR="0074584A" w:rsidRDefault="0074584A" w:rsidP="0074584A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 xml:space="preserve">- приказом Министерства образования, науки и культуры Архангельской области «О введении курса «Морянка» в общеобразовательных учреждениях Архангельской области» от 11.06. 2010 № 645; </w:t>
      </w:r>
    </w:p>
    <w:p w:rsidR="0074584A" w:rsidRDefault="0074584A" w:rsidP="0074584A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инструктивно-методическим письмом Министерства образования, науки и культуры Архангельской области от 01.07.2010 № 209-03/2411 «О методическом письме по курсу краеведения»; </w:t>
      </w:r>
    </w:p>
    <w:p w:rsidR="0074584A" w:rsidRDefault="0074584A" w:rsidP="0074584A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методическим письмом </w:t>
      </w:r>
      <w:proofErr w:type="spellStart"/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Минобрнауки</w:t>
      </w:r>
      <w:proofErr w:type="spellEnd"/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России «Об изучении предметных областей: «Основы религиозных культур и светской этики» и «Основы духовно-нравственной культуры народов России» от 25.05.2015 № 08-761; </w:t>
      </w:r>
    </w:p>
    <w:p w:rsidR="0074584A" w:rsidRDefault="0074584A" w:rsidP="0074584A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инструктивно-методическим письмом министерства образования и науки Архангельской области от 27.06.2014 № 209/02-01-13/4091 «О преподавании ОРКСЭ в условиях ФГОС»; </w:t>
      </w:r>
    </w:p>
    <w:p w:rsidR="0074584A" w:rsidRDefault="0074584A" w:rsidP="0074584A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инструктивно-методическим письмом </w:t>
      </w:r>
      <w:proofErr w:type="gramStart"/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департамента образования мэрии города Архангельска</w:t>
      </w:r>
      <w:proofErr w:type="gramEnd"/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от 02.07.2014 № 032-17/2244 «О преподавании курса ОРКСЭ в условиях ФГОС»;</w:t>
      </w:r>
    </w:p>
    <w:p w:rsidR="0074584A" w:rsidRDefault="0074584A" w:rsidP="0074584A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- письмом департамента образования Администрации муниципального образования «Город Архангельск» от 03.08.2018 № 12-28/2522 «О рекомендуемых сроках каникул»;</w:t>
      </w:r>
    </w:p>
    <w:p w:rsidR="0074584A" w:rsidRDefault="0074584A" w:rsidP="0074584A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- Уставом Учреждения; </w:t>
      </w:r>
    </w:p>
    <w:p w:rsidR="0074584A" w:rsidRDefault="0074584A" w:rsidP="0074584A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Положением о формах, периодичности, порядке текущего контроля успеваемости и промежуточной аттестации МБОУ Гимназия №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</w:t>
      </w: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, 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твержденного директором Учреждения от 30.08.2016</w:t>
      </w: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;</w:t>
      </w:r>
    </w:p>
    <w:p w:rsidR="0074584A" w:rsidRPr="00300D8D" w:rsidRDefault="0074584A" w:rsidP="0074584A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- календарным уче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бным графиком Учреждения на 2019</w:t>
      </w: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20</w:t>
      </w: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учебный год.</w:t>
      </w:r>
      <w:r w:rsidRPr="00F25ED7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tab/>
      </w:r>
    </w:p>
    <w:p w:rsidR="0074584A" w:rsidRPr="00F25ED7" w:rsidRDefault="0074584A" w:rsidP="0074584A">
      <w:pPr>
        <w:shd w:val="clear" w:color="auto" w:fill="FFFFFF"/>
        <w:spacing w:after="0" w:line="240" w:lineRule="auto"/>
        <w:ind w:right="38" w:firstLine="845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74584A" w:rsidRPr="00374445" w:rsidRDefault="0074584A" w:rsidP="0074584A">
      <w:pPr>
        <w:shd w:val="clear" w:color="auto" w:fill="FFFFFF"/>
        <w:spacing w:after="0" w:line="240" w:lineRule="auto"/>
        <w:ind w:right="38" w:firstLine="845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Основные задачи начального общего образования: развитие личности школьника, его творческих способностей, интереса к учению, формирование желания и умения учить</w:t>
      </w:r>
      <w:r w:rsidRPr="003744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37444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ся; воспитание нравственных и эстетических чувств, эмоционально-ценностного позитив</w:t>
      </w:r>
      <w:r w:rsidRPr="0037444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ного отношения к себе и окружающим. Начальное общее образование является базой для получения основного общего образования.</w:t>
      </w:r>
    </w:p>
    <w:p w:rsidR="0074584A" w:rsidRPr="00374445" w:rsidRDefault="0074584A" w:rsidP="00745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Сроки освоения образовательных программ</w:t>
      </w:r>
    </w:p>
    <w:p w:rsidR="0074584A" w:rsidRPr="00374445" w:rsidRDefault="0074584A" w:rsidP="00745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Учебный план для 1-4 классов ориентирован на 4-летний нормативный срок ос</w:t>
      </w:r>
      <w:r w:rsidRPr="0037444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воения образовательных программ начального общего образования.</w:t>
      </w:r>
    </w:p>
    <w:p w:rsidR="0074584A" w:rsidRPr="00374445" w:rsidRDefault="0074584A" w:rsidP="00745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Дидактическая система:</w:t>
      </w:r>
    </w:p>
    <w:p w:rsidR="0074584A" w:rsidRPr="00373EEB" w:rsidRDefault="0074584A" w:rsidP="0074584A">
      <w:pPr>
        <w:shd w:val="clear" w:color="auto" w:fill="FFFFFF"/>
        <w:spacing w:after="0" w:line="274" w:lineRule="exact"/>
        <w:ind w:left="10" w:right="19" w:firstLine="53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Система учебников «Начальная школа </w:t>
      </w:r>
      <w:r w:rsidRPr="0037444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  <w:t>XXI</w:t>
      </w:r>
      <w:r w:rsidRPr="0037444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века»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(руководитель Н.Ф. Виноградова).</w:t>
      </w:r>
    </w:p>
    <w:p w:rsidR="0074584A" w:rsidRPr="00374445" w:rsidRDefault="0074584A" w:rsidP="00745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4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Режим работы образовательного учреждения.</w:t>
      </w:r>
    </w:p>
    <w:p w:rsidR="0074584A" w:rsidRPr="00374445" w:rsidRDefault="0074584A" w:rsidP="0074584A">
      <w:pPr>
        <w:shd w:val="clear" w:color="auto" w:fill="FFFFFF"/>
        <w:spacing w:after="0" w:line="240" w:lineRule="auto"/>
        <w:ind w:right="29" w:firstLine="5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 соответствии с  Уставом образовательного учреждения в 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37444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4 -</w:t>
      </w:r>
      <w:r w:rsidRPr="0037444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х классах установлена 5-дневная учебная неделя.</w:t>
      </w:r>
    </w:p>
    <w:p w:rsidR="0074584A" w:rsidRPr="00374445" w:rsidRDefault="0074584A" w:rsidP="00745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учебного года с 1 сентября, продолжительность учебного года на первой ступени общего образования в 1 классе составляет – 33 учебные недели, во 2-х – 4-х классах – 34 учебные недели. </w:t>
      </w:r>
    </w:p>
    <w:p w:rsidR="0074584A" w:rsidRPr="00374445" w:rsidRDefault="0074584A" w:rsidP="00745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составляет в 1-х классах – 35 минут (1-е полугодие), со 2-го полугодия – 45 минут (СанПиН пункт 10.10), во 2-х – 4-х классах 40 минут.</w:t>
      </w:r>
    </w:p>
    <w:p w:rsidR="0074584A" w:rsidRPr="00374445" w:rsidRDefault="0074584A" w:rsidP="00745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реализации «ступенчатого» метода постепенного наращивания учебной нагрузки в 1 классе обеспечивается организация адаптационного периода (письмо МО РФ от 20.04.2001 г. № 408/13-13). Количество уроков в день в сентябре-октябре – 3, остальное время заполняется целевыми прогулками, экскурсиями, физкультурными занятиями, развивающими играми (в соответствии с письмом МО РФ «Рекомендации по организации обучения первоклассников в адаптационный период» №408/13-13 от 20.04.2001), а в последующие месяцы - не более 4-х (1 раз в неделю 5) уроков. Обучение ведется без домашних заданий. </w:t>
      </w:r>
    </w:p>
    <w:p w:rsidR="0074584A" w:rsidRPr="00374445" w:rsidRDefault="0074584A" w:rsidP="00745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составляет не менее 30 календарных дней,  летом – не менее 8 недель.   Для учащихся в 1 классе в феврале устанавливаются дополнительные недельные каникулы.</w:t>
      </w:r>
    </w:p>
    <w:p w:rsidR="0074584A" w:rsidRDefault="0074584A" w:rsidP="00745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уроков  по иностранному языку (во 2-х – 4-х классах) осуществляется деление классов на две группы. </w:t>
      </w:r>
    </w:p>
    <w:p w:rsidR="0074584A" w:rsidRDefault="0074584A" w:rsidP="00745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84A" w:rsidRDefault="0074584A" w:rsidP="00745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84A" w:rsidRDefault="0074584A" w:rsidP="00745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84A" w:rsidRPr="00374445" w:rsidRDefault="0074584A" w:rsidP="00745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84A" w:rsidRPr="00374445" w:rsidRDefault="0074584A" w:rsidP="00745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Особенности учебного плана образовательного учреждения</w:t>
      </w:r>
    </w:p>
    <w:p w:rsidR="0074584A" w:rsidRPr="00374445" w:rsidRDefault="0074584A" w:rsidP="0074584A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начального общего образования:</w:t>
      </w:r>
    </w:p>
    <w:p w:rsidR="0074584A" w:rsidRPr="00374445" w:rsidRDefault="0074584A" w:rsidP="0074584A">
      <w:pPr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реализацию требований Стандарта начального общего образования;</w:t>
      </w:r>
    </w:p>
    <w:p w:rsidR="0074584A" w:rsidRPr="00374445" w:rsidRDefault="0074584A" w:rsidP="0074584A">
      <w:pPr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общий объём нагрузки и максимальный объём аудиторной нагрузки учащихся;</w:t>
      </w:r>
    </w:p>
    <w:p w:rsidR="0074584A" w:rsidRPr="00FA68C7" w:rsidRDefault="0074584A" w:rsidP="0074584A">
      <w:pPr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двух частей: обязательной и части, формируемой участниками образовательного процесса.</w:t>
      </w:r>
    </w:p>
    <w:p w:rsidR="0074584A" w:rsidRDefault="0074584A" w:rsidP="0074584A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плана начального общего образования включает в себя состав и структуру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язательных предметных областей.</w:t>
      </w:r>
    </w:p>
    <w:p w:rsidR="0074584A" w:rsidRPr="00374445" w:rsidRDefault="0074584A" w:rsidP="0074584A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84A" w:rsidRPr="00161684" w:rsidRDefault="0074584A" w:rsidP="0074584A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5953"/>
      </w:tblGrid>
      <w:tr w:rsidR="0074584A" w:rsidRPr="00161684" w:rsidTr="00A9199D">
        <w:tc>
          <w:tcPr>
            <w:tcW w:w="959" w:type="dxa"/>
          </w:tcPr>
          <w:p w:rsidR="0074584A" w:rsidRPr="00B639A1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74584A" w:rsidRPr="00B639A1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 области</w:t>
            </w:r>
          </w:p>
        </w:tc>
        <w:tc>
          <w:tcPr>
            <w:tcW w:w="5953" w:type="dxa"/>
          </w:tcPr>
          <w:p w:rsidR="0074584A" w:rsidRPr="00B639A1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задачи реализации содержания</w:t>
            </w:r>
          </w:p>
        </w:tc>
      </w:tr>
      <w:tr w:rsidR="0074584A" w:rsidRPr="00161684" w:rsidTr="00A9199D">
        <w:trPr>
          <w:trHeight w:val="2113"/>
        </w:trPr>
        <w:tc>
          <w:tcPr>
            <w:tcW w:w="959" w:type="dxa"/>
            <w:tcBorders>
              <w:bottom w:val="single" w:sz="4" w:space="0" w:color="auto"/>
            </w:tcBorders>
          </w:tcPr>
          <w:p w:rsidR="0074584A" w:rsidRPr="00B639A1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Pr="00A63716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Pr="00A63716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Pr="00A63716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Pr="00A63716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4584A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584A" w:rsidRPr="00A17765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Pr="00A17765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Pr="00B639A1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Pr="00B639A1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4584A" w:rsidRPr="00B639A1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63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Ф</w:t>
            </w:r>
            <w:r w:rsidRPr="00B63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первоначальных представлений о единстве и многообразии языкового и культурного пространства России, о языке как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 национального самосознания. Развитие диалогической и монологической устной и письменной речи на родном языке, коммуникативных умений нравственных и эстетических чувств, способностей к творческой деятельности на родном языке.</w:t>
            </w:r>
          </w:p>
        </w:tc>
      </w:tr>
      <w:tr w:rsidR="0074584A" w:rsidRPr="00161684" w:rsidTr="00A9199D">
        <w:trPr>
          <w:trHeight w:val="2113"/>
        </w:trPr>
        <w:tc>
          <w:tcPr>
            <w:tcW w:w="959" w:type="dxa"/>
            <w:tcBorders>
              <w:bottom w:val="single" w:sz="4" w:space="0" w:color="auto"/>
            </w:tcBorders>
          </w:tcPr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74584A" w:rsidRPr="00161684" w:rsidTr="00A9199D">
        <w:trPr>
          <w:trHeight w:val="268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4584A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</w:t>
            </w:r>
          </w:p>
          <w:p w:rsidR="0074584A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Pr="00A17765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Pr="00722B58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ностранный язык</w:t>
            </w:r>
          </w:p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4584A" w:rsidRPr="00722B58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74584A" w:rsidRPr="00161684" w:rsidTr="00A9199D">
        <w:trPr>
          <w:trHeight w:val="163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4584A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</w:t>
            </w:r>
          </w:p>
          <w:p w:rsidR="0074584A" w:rsidRPr="00A17765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Pr="00A17765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      информатика</w:t>
            </w:r>
          </w:p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математической речи,</w:t>
            </w:r>
            <w:r w:rsidRPr="00B63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логического и алгоритмического мышления,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воображения, обеспечение первоначальных представлений о компьютерной грамотности.</w:t>
            </w:r>
          </w:p>
          <w:p w:rsidR="0074584A" w:rsidRDefault="0074584A" w:rsidP="00A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84A" w:rsidRPr="00161684" w:rsidTr="00A9199D">
        <w:trPr>
          <w:trHeight w:val="312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4584A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5.</w:t>
            </w:r>
          </w:p>
          <w:p w:rsidR="0074584A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Pr="00722B58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Pr="00722B58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Pr="00722B58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Pr="00722B58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4584A" w:rsidRDefault="0074584A" w:rsidP="00A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её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  <w:p w:rsidR="0074584A" w:rsidRDefault="0074584A" w:rsidP="00A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84A" w:rsidRPr="00161684" w:rsidTr="00A9199D">
        <w:trPr>
          <w:trHeight w:val="195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4584A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</w:t>
            </w:r>
          </w:p>
          <w:p w:rsidR="0074584A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Pr="00A17765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4584A" w:rsidRDefault="0074584A" w:rsidP="00A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74584A" w:rsidRPr="00161684" w:rsidTr="00A9199D">
        <w:trPr>
          <w:trHeight w:val="1646"/>
        </w:trPr>
        <w:tc>
          <w:tcPr>
            <w:tcW w:w="959" w:type="dxa"/>
            <w:tcBorders>
              <w:top w:val="single" w:sz="4" w:space="0" w:color="auto"/>
            </w:tcBorders>
          </w:tcPr>
          <w:p w:rsidR="0074584A" w:rsidRDefault="0074584A" w:rsidP="00A91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4584A" w:rsidRDefault="0074584A" w:rsidP="00A9199D">
            <w:pPr>
              <w:tabs>
                <w:tab w:val="left" w:pos="236"/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84A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74584A" w:rsidRDefault="0074584A" w:rsidP="00A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74584A" w:rsidRPr="00161684" w:rsidTr="00A9199D">
        <w:tc>
          <w:tcPr>
            <w:tcW w:w="959" w:type="dxa"/>
          </w:tcPr>
          <w:p w:rsidR="0074584A" w:rsidRPr="00B639A1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2977" w:type="dxa"/>
          </w:tcPr>
          <w:p w:rsidR="0074584A" w:rsidRPr="00B639A1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953" w:type="dxa"/>
          </w:tcPr>
          <w:p w:rsidR="0074584A" w:rsidRPr="00B639A1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74584A" w:rsidRPr="00161684" w:rsidTr="00A9199D">
        <w:trPr>
          <w:trHeight w:val="1202"/>
        </w:trPr>
        <w:tc>
          <w:tcPr>
            <w:tcW w:w="959" w:type="dxa"/>
          </w:tcPr>
          <w:p w:rsidR="0074584A" w:rsidRPr="00B639A1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9. </w:t>
            </w:r>
          </w:p>
        </w:tc>
        <w:tc>
          <w:tcPr>
            <w:tcW w:w="2977" w:type="dxa"/>
          </w:tcPr>
          <w:p w:rsidR="0074584A" w:rsidRPr="00B639A1" w:rsidRDefault="0074584A" w:rsidP="00A9199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953" w:type="dxa"/>
          </w:tcPr>
          <w:p w:rsidR="0074584A" w:rsidRDefault="0074584A" w:rsidP="00A919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  <w:p w:rsidR="0074584A" w:rsidRPr="00B639A1" w:rsidRDefault="0074584A" w:rsidP="00A9199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584A" w:rsidRDefault="0074584A" w:rsidP="0074584A">
      <w:pPr>
        <w:tabs>
          <w:tab w:val="left" w:pos="567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584A" w:rsidRPr="00351649" w:rsidRDefault="0074584A" w:rsidP="0074584A">
      <w:pPr>
        <w:tabs>
          <w:tab w:val="left" w:pos="567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целей Основной образовательной программы начального общего образования потребовало при конструировании Учебного плана </w:t>
      </w:r>
      <w:r w:rsidRPr="003744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обучения (1 – 4 классы) увеличение количества часов на изучение ряда отдельных предметов, которое обусловлено как обеспечением расширенного компонента содержания начального образования, так и реализацией регионального содержания. В то же время такое увеличение количества часов не приводит к увеличению общей нагрузки обучающихся за счёт рационального использования современных методов и приёмов обучения, современных образовательных технологий, в том числе и информационно-коммуникационных, сокращением объема домашних заданий. </w:t>
      </w:r>
    </w:p>
    <w:p w:rsidR="0074584A" w:rsidRPr="00ED0432" w:rsidRDefault="0074584A" w:rsidP="00745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444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Допустимая обязательная нагрузка на учащихся 1-х – 4-х классов соответствует ФГОС для образовательных учреждений Архангельской области.</w:t>
      </w:r>
    </w:p>
    <w:p w:rsidR="0074584A" w:rsidRPr="00374445" w:rsidRDefault="0074584A" w:rsidP="007458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учебный план 4 класса включен учебный предмет «Основы религиозных культур и светской этики» (далее ОРКСЭ) 1 час в неделю (всего 34 часа).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Целью учебного предмета ОРКСЭ является формирование у обучающегося мотивации к осознанному нравственному поведению, основанному на знании и уважении культурных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религиозных традиций народов России, а также к диалогу с представителями других культур и мировоззрений.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предмет является светским.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Выбор модуля, изучаемого в рамках учебного предмета ОРКСЭ, осуществлен родителями (законными представителями) обучающихся.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Выбор зафиксирован протоколами родительских собраний и письменными заявлениями родителей.</w:t>
      </w:r>
    </w:p>
    <w:p w:rsidR="0074584A" w:rsidRPr="00374445" w:rsidRDefault="0074584A" w:rsidP="0074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полностью реализует федеральный государственный образовательный стандарт начального общего образования.</w:t>
      </w:r>
    </w:p>
    <w:p w:rsidR="0074584A" w:rsidRPr="002D470C" w:rsidRDefault="0074584A" w:rsidP="0074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предметные области и учебные предметы обязательной части и части, формируемой участниками образовательного процесса, не уменьшены и не исключены, соответствуют нормативам, не превышают предельно допустимую учебную нагрузку в год и неделю.</w:t>
      </w:r>
    </w:p>
    <w:p w:rsidR="0074584A" w:rsidRPr="00363C9A" w:rsidRDefault="0074584A" w:rsidP="0074584A">
      <w:pPr>
        <w:jc w:val="both"/>
        <w:rPr>
          <w:rFonts w:ascii="Times New Roman" w:hAnsi="Times New Roman" w:cs="Times New Roman"/>
          <w:sz w:val="24"/>
          <w:szCs w:val="24"/>
        </w:rPr>
      </w:pPr>
      <w:r w:rsidRPr="00ED0432">
        <w:rPr>
          <w:sz w:val="24"/>
          <w:szCs w:val="24"/>
        </w:rPr>
        <w:t xml:space="preserve">              </w:t>
      </w:r>
      <w:r w:rsidRPr="00ED0432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Положением                        МБОУ Гимназия № 3 «О формах, периодичности и порядке текущего контроля успеваемости и промежуточной аттестации учащихся»  и календарным учебным графиком по всем предметам об</w:t>
      </w:r>
      <w:r>
        <w:rPr>
          <w:rFonts w:ascii="Times New Roman" w:hAnsi="Times New Roman" w:cs="Times New Roman"/>
          <w:sz w:val="24"/>
          <w:szCs w:val="24"/>
        </w:rPr>
        <w:t>язательной части учебного плана.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2"/>
        <w:gridCol w:w="3234"/>
        <w:gridCol w:w="5027"/>
      </w:tblGrid>
      <w:tr w:rsidR="0074584A" w:rsidRPr="00FE0319" w:rsidTr="00A9199D">
        <w:trPr>
          <w:trHeight w:val="252"/>
        </w:trPr>
        <w:tc>
          <w:tcPr>
            <w:tcW w:w="1232" w:type="dxa"/>
          </w:tcPr>
          <w:p w:rsidR="0074584A" w:rsidRPr="00FE0319" w:rsidRDefault="0074584A" w:rsidP="00A91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E0319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3234" w:type="dxa"/>
          </w:tcPr>
          <w:p w:rsidR="0074584A" w:rsidRPr="00FE0319" w:rsidRDefault="0074584A" w:rsidP="00A9199D">
            <w:pPr>
              <w:jc w:val="both"/>
              <w:rPr>
                <w:rFonts w:ascii="Times New Roman" w:hAnsi="Times New Roman" w:cs="Times New Roman"/>
              </w:rPr>
            </w:pPr>
            <w:r w:rsidRPr="00FE031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027" w:type="dxa"/>
          </w:tcPr>
          <w:p w:rsidR="0074584A" w:rsidRPr="00FE0319" w:rsidRDefault="0074584A" w:rsidP="00A9199D">
            <w:pPr>
              <w:jc w:val="both"/>
              <w:rPr>
                <w:rFonts w:ascii="Times New Roman" w:hAnsi="Times New Roman" w:cs="Times New Roman"/>
              </w:rPr>
            </w:pPr>
            <w:r w:rsidRPr="00FE0319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</w:tr>
      <w:tr w:rsidR="0074584A" w:rsidRPr="00FE0319" w:rsidTr="00A9199D">
        <w:trPr>
          <w:trHeight w:val="252"/>
        </w:trPr>
        <w:tc>
          <w:tcPr>
            <w:tcW w:w="1232" w:type="dxa"/>
          </w:tcPr>
          <w:p w:rsidR="0074584A" w:rsidRPr="00FE0319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234" w:type="dxa"/>
          </w:tcPr>
          <w:p w:rsidR="0074584A" w:rsidRPr="00FE0319" w:rsidRDefault="0074584A" w:rsidP="00A91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E0319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5027" w:type="dxa"/>
          </w:tcPr>
          <w:p w:rsidR="0074584A" w:rsidRPr="00FE0319" w:rsidRDefault="0074584A" w:rsidP="00A9199D">
            <w:pPr>
              <w:jc w:val="both"/>
              <w:rPr>
                <w:rFonts w:ascii="Times New Roman" w:hAnsi="Times New Roman" w:cs="Times New Roman"/>
              </w:rPr>
            </w:pPr>
            <w:r w:rsidRPr="00FE0319">
              <w:rPr>
                <w:rFonts w:ascii="Times New Roman" w:hAnsi="Times New Roman" w:cs="Times New Roman"/>
              </w:rPr>
              <w:t>Контрольн</w:t>
            </w:r>
            <w:r>
              <w:rPr>
                <w:rFonts w:ascii="Times New Roman" w:hAnsi="Times New Roman" w:cs="Times New Roman"/>
              </w:rPr>
              <w:t>ая работа</w:t>
            </w:r>
          </w:p>
        </w:tc>
      </w:tr>
      <w:tr w:rsidR="0074584A" w:rsidRPr="00FE0319" w:rsidTr="00A9199D">
        <w:trPr>
          <w:trHeight w:val="252"/>
        </w:trPr>
        <w:tc>
          <w:tcPr>
            <w:tcW w:w="1232" w:type="dxa"/>
          </w:tcPr>
          <w:p w:rsidR="0074584A" w:rsidRPr="00FE0319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234" w:type="dxa"/>
          </w:tcPr>
          <w:p w:rsidR="0074584A" w:rsidRPr="00FE0319" w:rsidRDefault="0074584A" w:rsidP="00A9199D">
            <w:pPr>
              <w:jc w:val="both"/>
              <w:rPr>
                <w:rFonts w:ascii="Times New Roman" w:hAnsi="Times New Roman" w:cs="Times New Roman"/>
              </w:rPr>
            </w:pPr>
            <w:r w:rsidRPr="00FE0319">
              <w:rPr>
                <w:rFonts w:ascii="Times New Roman" w:hAnsi="Times New Roman" w:cs="Times New Roman"/>
              </w:rPr>
              <w:t>Литератур</w:t>
            </w:r>
            <w:r>
              <w:rPr>
                <w:rFonts w:ascii="Times New Roman" w:hAnsi="Times New Roman" w:cs="Times New Roman"/>
              </w:rPr>
              <w:t>ное чтение</w:t>
            </w:r>
          </w:p>
        </w:tc>
        <w:tc>
          <w:tcPr>
            <w:tcW w:w="5027" w:type="dxa"/>
          </w:tcPr>
          <w:p w:rsidR="0074584A" w:rsidRPr="00FE0319" w:rsidRDefault="0074584A" w:rsidP="00A91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E0319">
              <w:rPr>
                <w:rFonts w:ascii="Times New Roman" w:hAnsi="Times New Roman" w:cs="Times New Roman"/>
              </w:rPr>
              <w:t>ест</w:t>
            </w:r>
          </w:p>
        </w:tc>
      </w:tr>
      <w:tr w:rsidR="0074584A" w:rsidRPr="00FE0319" w:rsidTr="00A9199D">
        <w:trPr>
          <w:trHeight w:val="265"/>
        </w:trPr>
        <w:tc>
          <w:tcPr>
            <w:tcW w:w="1232" w:type="dxa"/>
          </w:tcPr>
          <w:p w:rsidR="0074584A" w:rsidRPr="00FE0319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234" w:type="dxa"/>
          </w:tcPr>
          <w:p w:rsidR="0074584A" w:rsidRPr="00FE0319" w:rsidRDefault="0074584A" w:rsidP="00A91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E0319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5027" w:type="dxa"/>
          </w:tcPr>
          <w:p w:rsidR="0074584A" w:rsidRPr="00FE0319" w:rsidRDefault="0074584A" w:rsidP="00A91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E0319">
              <w:rPr>
                <w:rFonts w:ascii="Times New Roman" w:hAnsi="Times New Roman" w:cs="Times New Roman"/>
              </w:rPr>
              <w:t>онтрольная работа</w:t>
            </w:r>
          </w:p>
        </w:tc>
      </w:tr>
      <w:tr w:rsidR="0074584A" w:rsidRPr="00FE0319" w:rsidTr="00A9199D">
        <w:trPr>
          <w:trHeight w:val="265"/>
        </w:trPr>
        <w:tc>
          <w:tcPr>
            <w:tcW w:w="1232" w:type="dxa"/>
          </w:tcPr>
          <w:p w:rsidR="0074584A" w:rsidRPr="00FE0319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234" w:type="dxa"/>
          </w:tcPr>
          <w:p w:rsidR="0074584A" w:rsidRPr="00FE0319" w:rsidRDefault="0074584A" w:rsidP="00A91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027" w:type="dxa"/>
          </w:tcPr>
          <w:p w:rsidR="0074584A" w:rsidRPr="00FE0319" w:rsidRDefault="0074584A" w:rsidP="00A9199D">
            <w:pPr>
              <w:jc w:val="both"/>
              <w:rPr>
                <w:rFonts w:ascii="Times New Roman" w:hAnsi="Times New Roman" w:cs="Times New Roman"/>
              </w:rPr>
            </w:pPr>
            <w:r w:rsidRPr="00FE0319">
              <w:rPr>
                <w:rFonts w:ascii="Times New Roman" w:hAnsi="Times New Roman" w:cs="Times New Roman"/>
              </w:rPr>
              <w:t>Контрольн</w:t>
            </w:r>
            <w:r>
              <w:rPr>
                <w:rFonts w:ascii="Times New Roman" w:hAnsi="Times New Roman" w:cs="Times New Roman"/>
              </w:rPr>
              <w:t>ая работа</w:t>
            </w:r>
          </w:p>
        </w:tc>
      </w:tr>
      <w:tr w:rsidR="0074584A" w:rsidRPr="00FE0319" w:rsidTr="00A9199D">
        <w:trPr>
          <w:trHeight w:val="265"/>
        </w:trPr>
        <w:tc>
          <w:tcPr>
            <w:tcW w:w="1232" w:type="dxa"/>
          </w:tcPr>
          <w:p w:rsidR="0074584A" w:rsidRPr="00FE0319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234" w:type="dxa"/>
          </w:tcPr>
          <w:p w:rsidR="0074584A" w:rsidRPr="00FE0319" w:rsidRDefault="0074584A" w:rsidP="00A91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E0319">
              <w:rPr>
                <w:rFonts w:ascii="Times New Roman" w:hAnsi="Times New Roman" w:cs="Times New Roman"/>
              </w:rPr>
              <w:t>нглийский язык</w:t>
            </w:r>
          </w:p>
        </w:tc>
        <w:tc>
          <w:tcPr>
            <w:tcW w:w="5027" w:type="dxa"/>
          </w:tcPr>
          <w:p w:rsidR="0074584A" w:rsidRPr="00FE0319" w:rsidRDefault="0074584A" w:rsidP="00A9199D">
            <w:pPr>
              <w:jc w:val="both"/>
              <w:rPr>
                <w:rFonts w:ascii="Times New Roman" w:hAnsi="Times New Roman" w:cs="Times New Roman"/>
              </w:rPr>
            </w:pPr>
            <w:r w:rsidRPr="00FE0319">
              <w:rPr>
                <w:rFonts w:ascii="Times New Roman" w:hAnsi="Times New Roman" w:cs="Times New Roman"/>
              </w:rPr>
              <w:t>Контрольн</w:t>
            </w:r>
            <w:r>
              <w:rPr>
                <w:rFonts w:ascii="Times New Roman" w:hAnsi="Times New Roman" w:cs="Times New Roman"/>
              </w:rPr>
              <w:t>ая работа</w:t>
            </w:r>
          </w:p>
        </w:tc>
      </w:tr>
      <w:tr w:rsidR="0074584A" w:rsidRPr="00FE0319" w:rsidTr="00A9199D">
        <w:trPr>
          <w:trHeight w:val="252"/>
        </w:trPr>
        <w:tc>
          <w:tcPr>
            <w:tcW w:w="1232" w:type="dxa"/>
          </w:tcPr>
          <w:p w:rsidR="0074584A" w:rsidRPr="00FE0319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234" w:type="dxa"/>
          </w:tcPr>
          <w:p w:rsidR="0074584A" w:rsidRPr="00FE0319" w:rsidRDefault="0074584A" w:rsidP="00A91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E0319">
              <w:rPr>
                <w:rFonts w:ascii="Times New Roman" w:hAnsi="Times New Roman" w:cs="Times New Roman"/>
              </w:rPr>
              <w:t>узыка</w:t>
            </w:r>
          </w:p>
        </w:tc>
        <w:tc>
          <w:tcPr>
            <w:tcW w:w="5027" w:type="dxa"/>
          </w:tcPr>
          <w:p w:rsidR="0074584A" w:rsidRPr="00FE0319" w:rsidRDefault="0074584A" w:rsidP="00A9199D">
            <w:pPr>
              <w:jc w:val="both"/>
              <w:rPr>
                <w:rFonts w:ascii="Times New Roman" w:hAnsi="Times New Roman" w:cs="Times New Roman"/>
              </w:rPr>
            </w:pPr>
            <w:r w:rsidRPr="00FE0319">
              <w:rPr>
                <w:rFonts w:ascii="Times New Roman" w:hAnsi="Times New Roman" w:cs="Times New Roman"/>
              </w:rPr>
              <w:t>Контрольн</w:t>
            </w:r>
            <w:r>
              <w:rPr>
                <w:rFonts w:ascii="Times New Roman" w:hAnsi="Times New Roman" w:cs="Times New Roman"/>
              </w:rPr>
              <w:t>ая работа</w:t>
            </w:r>
          </w:p>
        </w:tc>
      </w:tr>
      <w:tr w:rsidR="0074584A" w:rsidRPr="00FE0319" w:rsidTr="00A9199D">
        <w:trPr>
          <w:trHeight w:val="252"/>
        </w:trPr>
        <w:tc>
          <w:tcPr>
            <w:tcW w:w="1232" w:type="dxa"/>
          </w:tcPr>
          <w:p w:rsidR="0074584A" w:rsidRPr="00FE0319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234" w:type="dxa"/>
          </w:tcPr>
          <w:p w:rsidR="0074584A" w:rsidRPr="00FE0319" w:rsidRDefault="0074584A" w:rsidP="00A91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E0319">
              <w:rPr>
                <w:rFonts w:ascii="Times New Roman" w:hAnsi="Times New Roman" w:cs="Times New Roman"/>
              </w:rPr>
              <w:t>зобразительное искусство</w:t>
            </w:r>
          </w:p>
        </w:tc>
        <w:tc>
          <w:tcPr>
            <w:tcW w:w="5027" w:type="dxa"/>
          </w:tcPr>
          <w:p w:rsidR="0074584A" w:rsidRPr="00FE0319" w:rsidRDefault="0074584A" w:rsidP="00A9199D">
            <w:pPr>
              <w:jc w:val="both"/>
              <w:rPr>
                <w:rFonts w:ascii="Times New Roman" w:hAnsi="Times New Roman" w:cs="Times New Roman"/>
              </w:rPr>
            </w:pPr>
            <w:r w:rsidRPr="00FE0319">
              <w:rPr>
                <w:rFonts w:ascii="Times New Roman" w:hAnsi="Times New Roman" w:cs="Times New Roman"/>
              </w:rPr>
              <w:t>Контрольн</w:t>
            </w:r>
            <w:r>
              <w:rPr>
                <w:rFonts w:ascii="Times New Roman" w:hAnsi="Times New Roman" w:cs="Times New Roman"/>
              </w:rPr>
              <w:t>ая работа</w:t>
            </w:r>
          </w:p>
        </w:tc>
      </w:tr>
      <w:tr w:rsidR="0074584A" w:rsidRPr="00FE0319" w:rsidTr="00A9199D">
        <w:trPr>
          <w:trHeight w:val="252"/>
        </w:trPr>
        <w:tc>
          <w:tcPr>
            <w:tcW w:w="1232" w:type="dxa"/>
          </w:tcPr>
          <w:p w:rsidR="0074584A" w:rsidRPr="00FE0319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234" w:type="dxa"/>
          </w:tcPr>
          <w:p w:rsidR="0074584A" w:rsidRPr="00FE0319" w:rsidRDefault="0074584A" w:rsidP="00A91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E0319">
              <w:rPr>
                <w:rFonts w:ascii="Times New Roman" w:hAnsi="Times New Roman" w:cs="Times New Roman"/>
              </w:rPr>
              <w:t>ехнология</w:t>
            </w:r>
          </w:p>
        </w:tc>
        <w:tc>
          <w:tcPr>
            <w:tcW w:w="5027" w:type="dxa"/>
          </w:tcPr>
          <w:p w:rsidR="0074584A" w:rsidRPr="00FE0319" w:rsidRDefault="0074584A" w:rsidP="00A9199D">
            <w:pPr>
              <w:jc w:val="both"/>
              <w:rPr>
                <w:rFonts w:ascii="Times New Roman" w:hAnsi="Times New Roman" w:cs="Times New Roman"/>
              </w:rPr>
            </w:pPr>
            <w:r w:rsidRPr="00FE0319">
              <w:rPr>
                <w:rFonts w:ascii="Times New Roman" w:hAnsi="Times New Roman" w:cs="Times New Roman"/>
              </w:rPr>
              <w:t>Контрольн</w:t>
            </w:r>
            <w:r>
              <w:rPr>
                <w:rFonts w:ascii="Times New Roman" w:hAnsi="Times New Roman" w:cs="Times New Roman"/>
              </w:rPr>
              <w:t>ая работа</w:t>
            </w:r>
          </w:p>
        </w:tc>
      </w:tr>
      <w:tr w:rsidR="0074584A" w:rsidRPr="00FE0319" w:rsidTr="00A9199D">
        <w:trPr>
          <w:trHeight w:val="265"/>
        </w:trPr>
        <w:tc>
          <w:tcPr>
            <w:tcW w:w="1232" w:type="dxa"/>
          </w:tcPr>
          <w:p w:rsidR="0074584A" w:rsidRPr="00FE0319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234" w:type="dxa"/>
          </w:tcPr>
          <w:p w:rsidR="0074584A" w:rsidRPr="00FE0319" w:rsidRDefault="0074584A" w:rsidP="00A91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E0319">
              <w:rPr>
                <w:rFonts w:ascii="Times New Roman" w:hAnsi="Times New Roman" w:cs="Times New Roman"/>
              </w:rPr>
              <w:t>изическая культура</w:t>
            </w:r>
          </w:p>
        </w:tc>
        <w:tc>
          <w:tcPr>
            <w:tcW w:w="5027" w:type="dxa"/>
          </w:tcPr>
          <w:p w:rsidR="0074584A" w:rsidRPr="00FE0319" w:rsidRDefault="0074584A" w:rsidP="00A91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и сдача нормативов по физической культуре</w:t>
            </w:r>
          </w:p>
        </w:tc>
      </w:tr>
      <w:tr w:rsidR="0074584A" w:rsidRPr="00FE0319" w:rsidTr="00A9199D">
        <w:trPr>
          <w:trHeight w:val="265"/>
        </w:trPr>
        <w:tc>
          <w:tcPr>
            <w:tcW w:w="1232" w:type="dxa"/>
          </w:tcPr>
          <w:p w:rsidR="0074584A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234" w:type="dxa"/>
          </w:tcPr>
          <w:p w:rsidR="0074584A" w:rsidRDefault="0074584A" w:rsidP="00A91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5027" w:type="dxa"/>
          </w:tcPr>
          <w:p w:rsidR="0074584A" w:rsidRDefault="0074584A" w:rsidP="00A91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</w:tbl>
    <w:p w:rsidR="0074584A" w:rsidRPr="00FE0319" w:rsidRDefault="0074584A" w:rsidP="007458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319">
        <w:rPr>
          <w:rFonts w:ascii="Times New Roman" w:eastAsia="Times New Roman" w:hAnsi="Times New Roman" w:cs="Times New Roman"/>
          <w:lang w:eastAsia="ru-RU"/>
        </w:rPr>
        <w:t xml:space="preserve">Внеурочная деятельность обучающихся организуется согласно плану  внеурочной деятельности учащихся </w:t>
      </w:r>
      <w:r>
        <w:rPr>
          <w:rFonts w:ascii="Times New Roman" w:eastAsia="Times New Roman" w:hAnsi="Times New Roman" w:cs="Times New Roman"/>
          <w:lang w:eastAsia="ru-RU"/>
        </w:rPr>
        <w:t>МБОУ Гимназия № 3.</w:t>
      </w:r>
    </w:p>
    <w:p w:rsidR="0074584A" w:rsidRDefault="0074584A" w:rsidP="00745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84A" w:rsidRDefault="0074584A" w:rsidP="00745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84A" w:rsidRDefault="0074584A" w:rsidP="00745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4584A" w:rsidSect="00363C9A">
          <w:pgSz w:w="11906" w:h="16838"/>
          <w:pgMar w:top="709" w:right="850" w:bottom="142" w:left="1701" w:header="708" w:footer="708" w:gutter="0"/>
          <w:cols w:space="708"/>
          <w:docGrid w:linePitch="360"/>
        </w:sectPr>
      </w:pPr>
    </w:p>
    <w:p w:rsidR="0074584A" w:rsidRPr="00D61111" w:rsidRDefault="0074584A" w:rsidP="0074584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84A" w:rsidRPr="00D61111" w:rsidRDefault="0074584A" w:rsidP="0074584A">
      <w:pPr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 внеурочной деятельности</w:t>
      </w:r>
      <w:r w:rsidRPr="00D61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для 1 - 4  классов на 2019 – 2020 учебный год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25"/>
        <w:gridCol w:w="5958"/>
        <w:gridCol w:w="694"/>
        <w:gridCol w:w="694"/>
        <w:gridCol w:w="694"/>
        <w:gridCol w:w="3577"/>
      </w:tblGrid>
      <w:tr w:rsidR="0074584A" w:rsidRPr="004168B2" w:rsidTr="00A9199D">
        <w:trPr>
          <w:tblHeader/>
        </w:trPr>
        <w:tc>
          <w:tcPr>
            <w:tcW w:w="709" w:type="dxa"/>
            <w:vMerge w:val="restart"/>
            <w:shd w:val="clear" w:color="auto" w:fill="auto"/>
          </w:tcPr>
          <w:p w:rsidR="0074584A" w:rsidRPr="004168B2" w:rsidRDefault="0074584A" w:rsidP="00A9199D">
            <w:pPr>
              <w:spacing w:after="0" w:line="240" w:lineRule="auto"/>
              <w:ind w:right="-392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1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ВД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Реализуемая программа, курс, дисциплина, мероприятия</w:t>
            </w:r>
          </w:p>
        </w:tc>
        <w:tc>
          <w:tcPr>
            <w:tcW w:w="5659" w:type="dxa"/>
            <w:gridSpan w:val="4"/>
            <w:shd w:val="clear" w:color="auto" w:fill="auto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 по классам в неделю</w:t>
            </w:r>
          </w:p>
        </w:tc>
      </w:tr>
      <w:tr w:rsidR="0074584A" w:rsidRPr="004168B2" w:rsidTr="00A9199D">
        <w:trPr>
          <w:tblHeader/>
        </w:trPr>
        <w:tc>
          <w:tcPr>
            <w:tcW w:w="709" w:type="dxa"/>
            <w:vMerge/>
            <w:shd w:val="clear" w:color="auto" w:fill="auto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3-и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4-е</w:t>
            </w:r>
          </w:p>
        </w:tc>
      </w:tr>
      <w:tr w:rsidR="0074584A" w:rsidRPr="004168B2" w:rsidTr="00A9199D">
        <w:tc>
          <w:tcPr>
            <w:tcW w:w="709" w:type="dxa"/>
            <w:vMerge w:val="restart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 и внеклассные мероприятия по плану работы школы, класса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74584A" w:rsidRPr="004168B2" w:rsidTr="00A9199D">
        <w:tc>
          <w:tcPr>
            <w:tcW w:w="709" w:type="dxa"/>
            <w:vMerge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«Подвижные игры»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584A" w:rsidRPr="004168B2" w:rsidTr="00A9199D">
        <w:tc>
          <w:tcPr>
            <w:tcW w:w="709" w:type="dxa"/>
            <w:vMerge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 «ОФП»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584A" w:rsidRPr="004168B2" w:rsidTr="00A9199D">
        <w:tc>
          <w:tcPr>
            <w:tcW w:w="709" w:type="dxa"/>
            <w:vMerge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584A" w:rsidRPr="004168B2" w:rsidTr="00A9199D">
        <w:tc>
          <w:tcPr>
            <w:tcW w:w="709" w:type="dxa"/>
            <w:vMerge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соревнования, эстафеты, мероприятия по плану работы школы, класса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4584A" w:rsidRPr="004168B2" w:rsidTr="00A9199D">
        <w:tc>
          <w:tcPr>
            <w:tcW w:w="709" w:type="dxa"/>
            <w:vMerge w:val="restart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 и внеклассные мероприятия по плану работы школы, класса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4584A" w:rsidRPr="004168B2" w:rsidTr="00A9199D">
        <w:tc>
          <w:tcPr>
            <w:tcW w:w="709" w:type="dxa"/>
            <w:vMerge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программа «Правовое просвещение»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74584A" w:rsidRPr="004168B2" w:rsidTr="00A9199D">
        <w:tc>
          <w:tcPr>
            <w:tcW w:w="709" w:type="dxa"/>
            <w:vMerge w:val="restart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</w:t>
            </w:r>
          </w:p>
          <w:p w:rsidR="0074584A" w:rsidRPr="004168B2" w:rsidRDefault="0074584A" w:rsidP="00A9199D">
            <w:pPr>
              <w:spacing w:after="0" w:line="240" w:lineRule="auto"/>
              <w:ind w:left="426" w:hanging="426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 (юные инспекторы движения)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4584A" w:rsidRPr="004168B2" w:rsidTr="00A9199D">
        <w:tc>
          <w:tcPr>
            <w:tcW w:w="709" w:type="dxa"/>
            <w:vMerge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 и внеклассные мероприятия по плану работы школы, класса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74584A" w:rsidRPr="004168B2" w:rsidTr="00A9199D">
        <w:tc>
          <w:tcPr>
            <w:tcW w:w="709" w:type="dxa"/>
            <w:vMerge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благотворительные акции, профилактические и экологические мероприятия, трудовой десант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74584A" w:rsidRPr="004168B2" w:rsidTr="00A9199D">
        <w:tc>
          <w:tcPr>
            <w:tcW w:w="709" w:type="dxa"/>
            <w:vMerge w:val="restart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 и внеклассные мероприятия по плану работы класса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74584A" w:rsidRPr="004168B2" w:rsidTr="00A9199D">
        <w:tc>
          <w:tcPr>
            <w:tcW w:w="709" w:type="dxa"/>
            <w:vMerge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учебной – исследовательской деятельности.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4584A" w:rsidRPr="004168B2" w:rsidTr="00A9199D">
        <w:tc>
          <w:tcPr>
            <w:tcW w:w="709" w:type="dxa"/>
            <w:vMerge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час («Городская библиотека им. А.П. Гайдара»)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4584A" w:rsidRPr="004168B2" w:rsidTr="00A9199D">
        <w:tc>
          <w:tcPr>
            <w:tcW w:w="709" w:type="dxa"/>
            <w:vMerge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Умники и умницы</w:t>
            </w: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4584A" w:rsidRPr="004168B2" w:rsidTr="00A9199D">
        <w:tc>
          <w:tcPr>
            <w:tcW w:w="709" w:type="dxa"/>
            <w:vMerge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«Путь к грамотности»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4584A" w:rsidRPr="004168B2" w:rsidTr="00A9199D">
        <w:tc>
          <w:tcPr>
            <w:tcW w:w="709" w:type="dxa"/>
            <w:vMerge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по плану работы школы: викторины, конкурсы, предметные недели, «путешествия в кабинеты» и т.п.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74584A" w:rsidRPr="004168B2" w:rsidTr="00A9199D">
        <w:tc>
          <w:tcPr>
            <w:tcW w:w="709" w:type="dxa"/>
            <w:vMerge w:val="restart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ручки</w:t>
            </w: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584A" w:rsidRPr="004168B2" w:rsidTr="00A9199D">
        <w:tc>
          <w:tcPr>
            <w:tcW w:w="709" w:type="dxa"/>
            <w:vMerge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«Вокальный»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584A" w:rsidRPr="004168B2" w:rsidTr="00A9199D">
        <w:tc>
          <w:tcPr>
            <w:tcW w:w="709" w:type="dxa"/>
            <w:vMerge/>
            <w:shd w:val="clear" w:color="auto" w:fill="auto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 и внеклассные мероприятия по плану работы школы, класса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74584A" w:rsidRPr="004168B2" w:rsidTr="00A9199D">
        <w:tc>
          <w:tcPr>
            <w:tcW w:w="709" w:type="dxa"/>
            <w:vMerge/>
            <w:shd w:val="clear" w:color="auto" w:fill="auto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концерты, посещение театров, экскурсии, выставки и т.п.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74584A" w:rsidRPr="004168B2" w:rsidTr="00A9199D">
        <w:tc>
          <w:tcPr>
            <w:tcW w:w="709" w:type="dxa"/>
            <w:shd w:val="clear" w:color="auto" w:fill="auto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83" w:type="dxa"/>
            <w:gridSpan w:val="2"/>
            <w:shd w:val="clear" w:color="auto" w:fill="auto"/>
            <w:vAlign w:val="center"/>
          </w:tcPr>
          <w:p w:rsidR="0074584A" w:rsidRPr="004168B2" w:rsidRDefault="0074584A" w:rsidP="00A9199D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часов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77" w:type="dxa"/>
            <w:shd w:val="clear" w:color="auto" w:fill="auto"/>
          </w:tcPr>
          <w:p w:rsidR="0074584A" w:rsidRPr="004168B2" w:rsidRDefault="0074584A" w:rsidP="00A9199D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</w:tbl>
    <w:p w:rsidR="0074584A" w:rsidRPr="004168B2" w:rsidRDefault="0074584A" w:rsidP="0074584A">
      <w:pPr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84A" w:rsidRDefault="0074584A" w:rsidP="007458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584A" w:rsidSect="00300D8D">
          <w:pgSz w:w="16838" w:h="11906" w:orient="landscape"/>
          <w:pgMar w:top="851" w:right="709" w:bottom="850" w:left="142" w:header="708" w:footer="708" w:gutter="0"/>
          <w:cols w:space="708"/>
          <w:docGrid w:linePitch="360"/>
        </w:sectPr>
      </w:pPr>
      <w:r w:rsidRPr="004168B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4584A" w:rsidRPr="004168B2" w:rsidRDefault="0074584A" w:rsidP="007458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84A" w:rsidRDefault="0074584A" w:rsidP="00745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84A" w:rsidRDefault="0074584A" w:rsidP="00745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84A" w:rsidRPr="001B738F" w:rsidRDefault="0074584A" w:rsidP="00745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38F">
        <w:rPr>
          <w:rFonts w:ascii="Times New Roman" w:hAnsi="Times New Roman" w:cs="Times New Roman"/>
          <w:b/>
          <w:sz w:val="24"/>
          <w:szCs w:val="24"/>
        </w:rPr>
        <w:t>Учебный план начального общего образования  (1 – 4 классы) на 2019 – 2020 учебный год  составлен на основе ФГОС</w:t>
      </w:r>
    </w:p>
    <w:p w:rsidR="0074584A" w:rsidRPr="00374445" w:rsidRDefault="0074584A" w:rsidP="007458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5481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943"/>
        <w:gridCol w:w="1198"/>
        <w:gridCol w:w="1467"/>
        <w:gridCol w:w="1471"/>
        <w:gridCol w:w="1752"/>
        <w:gridCol w:w="1704"/>
        <w:gridCol w:w="957"/>
      </w:tblGrid>
      <w:tr w:rsidR="0074584A" w:rsidRPr="00363C9A" w:rsidTr="00A9199D">
        <w:trPr>
          <w:cantSplit/>
          <w:trHeight w:val="633"/>
        </w:trPr>
        <w:tc>
          <w:tcPr>
            <w:tcW w:w="926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571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699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1 «А», «Б», «В», «Г»</w:t>
            </w:r>
          </w:p>
        </w:tc>
        <w:tc>
          <w:tcPr>
            <w:tcW w:w="701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2 «А», «Б», «В», «Г»</w:t>
            </w:r>
          </w:p>
        </w:tc>
        <w:tc>
          <w:tcPr>
            <w:tcW w:w="835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3 «А», «Б», «В», «Г», «Д»</w:t>
            </w:r>
          </w:p>
        </w:tc>
        <w:tc>
          <w:tcPr>
            <w:tcW w:w="812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4 «А», «Б», «В», «Г»</w:t>
            </w:r>
          </w:p>
        </w:tc>
        <w:tc>
          <w:tcPr>
            <w:tcW w:w="457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 xml:space="preserve">Всего </w:t>
            </w:r>
            <w:proofErr w:type="gramStart"/>
            <w:r w:rsidRPr="00363C9A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74584A" w:rsidRPr="00363C9A" w:rsidRDefault="0074584A" w:rsidP="00A9199D">
            <w:pPr>
              <w:ind w:left="-188" w:right="-17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3C9A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363C9A">
              <w:rPr>
                <w:rFonts w:ascii="Times New Roman" w:hAnsi="Times New Roman" w:cs="Times New Roman"/>
                <w:b/>
              </w:rPr>
              <w:t xml:space="preserve"> /год</w:t>
            </w:r>
          </w:p>
        </w:tc>
      </w:tr>
      <w:tr w:rsidR="0074584A" w:rsidRPr="00363C9A" w:rsidTr="00A9199D">
        <w:trPr>
          <w:cantSplit/>
          <w:trHeight w:val="633"/>
        </w:trPr>
        <w:tc>
          <w:tcPr>
            <w:tcW w:w="1497" w:type="pct"/>
            <w:gridSpan w:val="2"/>
            <w:vAlign w:val="center"/>
          </w:tcPr>
          <w:p w:rsidR="0074584A" w:rsidRPr="00363C9A" w:rsidRDefault="0074584A" w:rsidP="00A9199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3503" w:type="pct"/>
            <w:gridSpan w:val="5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74584A" w:rsidRPr="00363C9A" w:rsidTr="00A9199D">
        <w:trPr>
          <w:trHeight w:val="456"/>
        </w:trPr>
        <w:tc>
          <w:tcPr>
            <w:tcW w:w="926" w:type="pct"/>
            <w:vMerge w:val="restart"/>
          </w:tcPr>
          <w:p w:rsidR="0074584A" w:rsidRPr="00363C9A" w:rsidRDefault="0074584A" w:rsidP="00A9199D">
            <w:pPr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Русский язык и литературное чтение</w:t>
            </w:r>
          </w:p>
        </w:tc>
        <w:tc>
          <w:tcPr>
            <w:tcW w:w="571" w:type="pct"/>
          </w:tcPr>
          <w:p w:rsidR="0074584A" w:rsidRPr="00363C9A" w:rsidRDefault="0074584A" w:rsidP="00A9199D">
            <w:pPr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9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5/165; </w:t>
            </w:r>
            <w:r w:rsidRPr="00363C9A">
              <w:rPr>
                <w:rFonts w:ascii="Times New Roman" w:hAnsi="Times New Roman" w:cs="Times New Roman"/>
                <w:b/>
              </w:rPr>
              <w:t>20/660</w:t>
            </w:r>
          </w:p>
        </w:tc>
        <w:tc>
          <w:tcPr>
            <w:tcW w:w="701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5/170; </w:t>
            </w:r>
            <w:r w:rsidRPr="00363C9A">
              <w:rPr>
                <w:rFonts w:ascii="Times New Roman" w:hAnsi="Times New Roman" w:cs="Times New Roman"/>
                <w:b/>
              </w:rPr>
              <w:t>20/680</w:t>
            </w:r>
          </w:p>
        </w:tc>
        <w:tc>
          <w:tcPr>
            <w:tcW w:w="835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5/170; </w:t>
            </w:r>
            <w:r w:rsidRPr="00363C9A">
              <w:rPr>
                <w:rFonts w:ascii="Times New Roman" w:hAnsi="Times New Roman" w:cs="Times New Roman"/>
                <w:b/>
              </w:rPr>
              <w:t>25/850</w:t>
            </w:r>
          </w:p>
        </w:tc>
        <w:tc>
          <w:tcPr>
            <w:tcW w:w="812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5/170; </w:t>
            </w:r>
            <w:r w:rsidRPr="00363C9A">
              <w:rPr>
                <w:rFonts w:ascii="Times New Roman" w:hAnsi="Times New Roman" w:cs="Times New Roman"/>
                <w:b/>
              </w:rPr>
              <w:t>20/680</w:t>
            </w:r>
          </w:p>
        </w:tc>
        <w:tc>
          <w:tcPr>
            <w:tcW w:w="457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363C9A">
              <w:rPr>
                <w:rFonts w:ascii="Times New Roman" w:hAnsi="Times New Roman" w:cs="Times New Roman"/>
                <w:b/>
              </w:rPr>
              <w:t>5/2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363C9A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74584A" w:rsidRPr="00363C9A" w:rsidTr="00A9199D">
        <w:trPr>
          <w:trHeight w:val="489"/>
        </w:trPr>
        <w:tc>
          <w:tcPr>
            <w:tcW w:w="926" w:type="pct"/>
            <w:vMerge/>
          </w:tcPr>
          <w:p w:rsidR="0074584A" w:rsidRPr="00363C9A" w:rsidRDefault="0074584A" w:rsidP="00A919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pct"/>
          </w:tcPr>
          <w:p w:rsidR="0074584A" w:rsidRPr="00363C9A" w:rsidRDefault="0074584A" w:rsidP="00A9199D">
            <w:pPr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99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4/132; </w:t>
            </w:r>
            <w:r w:rsidRPr="00363C9A">
              <w:rPr>
                <w:rFonts w:ascii="Times New Roman" w:hAnsi="Times New Roman" w:cs="Times New Roman"/>
                <w:b/>
              </w:rPr>
              <w:t>16/528</w:t>
            </w:r>
          </w:p>
        </w:tc>
        <w:tc>
          <w:tcPr>
            <w:tcW w:w="701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4/136; </w:t>
            </w:r>
            <w:r w:rsidRPr="00363C9A">
              <w:rPr>
                <w:rFonts w:ascii="Times New Roman" w:hAnsi="Times New Roman" w:cs="Times New Roman"/>
                <w:b/>
              </w:rPr>
              <w:t>16/544</w:t>
            </w:r>
          </w:p>
        </w:tc>
        <w:tc>
          <w:tcPr>
            <w:tcW w:w="835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4/136; </w:t>
            </w:r>
            <w:r w:rsidRPr="00363C9A">
              <w:rPr>
                <w:rFonts w:ascii="Times New Roman" w:hAnsi="Times New Roman" w:cs="Times New Roman"/>
                <w:b/>
              </w:rPr>
              <w:t>20/680</w:t>
            </w:r>
          </w:p>
        </w:tc>
        <w:tc>
          <w:tcPr>
            <w:tcW w:w="812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3/102; </w:t>
            </w:r>
            <w:r w:rsidRPr="00363C9A">
              <w:rPr>
                <w:rFonts w:ascii="Times New Roman" w:hAnsi="Times New Roman" w:cs="Times New Roman"/>
                <w:b/>
              </w:rPr>
              <w:t>12/408</w:t>
            </w:r>
          </w:p>
        </w:tc>
        <w:tc>
          <w:tcPr>
            <w:tcW w:w="457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64/2160</w:t>
            </w:r>
          </w:p>
        </w:tc>
      </w:tr>
      <w:tr w:rsidR="0074584A" w:rsidRPr="00363C9A" w:rsidTr="00A9199D">
        <w:trPr>
          <w:trHeight w:val="503"/>
        </w:trPr>
        <w:tc>
          <w:tcPr>
            <w:tcW w:w="926" w:type="pct"/>
            <w:vMerge w:val="restart"/>
          </w:tcPr>
          <w:p w:rsidR="0074584A" w:rsidRPr="00363C9A" w:rsidRDefault="0074584A" w:rsidP="00A9199D">
            <w:pPr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Родной язык и литературное чтение на родном языке</w:t>
            </w:r>
          </w:p>
        </w:tc>
        <w:tc>
          <w:tcPr>
            <w:tcW w:w="571" w:type="pct"/>
          </w:tcPr>
          <w:p w:rsidR="0074584A" w:rsidRPr="00363C9A" w:rsidRDefault="0074584A" w:rsidP="00A9199D">
            <w:pPr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699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0,5/17; </w:t>
            </w:r>
            <w:r w:rsidRPr="00363C9A">
              <w:rPr>
                <w:rFonts w:ascii="Times New Roman" w:hAnsi="Times New Roman" w:cs="Times New Roman"/>
                <w:b/>
              </w:rPr>
              <w:t>2/68</w:t>
            </w:r>
          </w:p>
        </w:tc>
        <w:tc>
          <w:tcPr>
            <w:tcW w:w="457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57C">
              <w:rPr>
                <w:rFonts w:ascii="Times New Roman" w:hAnsi="Times New Roman" w:cs="Times New Roman"/>
                <w:b/>
              </w:rPr>
              <w:t>2/68</w:t>
            </w:r>
          </w:p>
        </w:tc>
      </w:tr>
      <w:tr w:rsidR="0074584A" w:rsidRPr="00363C9A" w:rsidTr="00A9199D">
        <w:trPr>
          <w:trHeight w:val="502"/>
        </w:trPr>
        <w:tc>
          <w:tcPr>
            <w:tcW w:w="926" w:type="pct"/>
            <w:vMerge/>
          </w:tcPr>
          <w:p w:rsidR="0074584A" w:rsidRPr="00363C9A" w:rsidRDefault="0074584A" w:rsidP="00A919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pct"/>
          </w:tcPr>
          <w:p w:rsidR="0074584A" w:rsidRPr="00363C9A" w:rsidRDefault="0074584A" w:rsidP="00A9199D">
            <w:pPr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699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0,5/17; </w:t>
            </w:r>
            <w:r w:rsidRPr="00363C9A">
              <w:rPr>
                <w:rFonts w:ascii="Times New Roman" w:hAnsi="Times New Roman" w:cs="Times New Roman"/>
                <w:b/>
              </w:rPr>
              <w:t>2/68</w:t>
            </w:r>
          </w:p>
        </w:tc>
        <w:tc>
          <w:tcPr>
            <w:tcW w:w="457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57C">
              <w:rPr>
                <w:rFonts w:ascii="Times New Roman" w:hAnsi="Times New Roman" w:cs="Times New Roman"/>
                <w:b/>
              </w:rPr>
              <w:t>2/68</w:t>
            </w:r>
          </w:p>
        </w:tc>
      </w:tr>
      <w:tr w:rsidR="0074584A" w:rsidRPr="00363C9A" w:rsidTr="00A9199D">
        <w:trPr>
          <w:trHeight w:val="514"/>
        </w:trPr>
        <w:tc>
          <w:tcPr>
            <w:tcW w:w="926" w:type="pct"/>
          </w:tcPr>
          <w:p w:rsidR="0074584A" w:rsidRPr="00363C9A" w:rsidRDefault="0074584A" w:rsidP="00A9199D">
            <w:pPr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Иностранный</w:t>
            </w:r>
          </w:p>
          <w:p w:rsidR="0074584A" w:rsidRPr="00363C9A" w:rsidRDefault="0074584A" w:rsidP="00A9199D">
            <w:pPr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язык</w:t>
            </w:r>
          </w:p>
        </w:tc>
        <w:tc>
          <w:tcPr>
            <w:tcW w:w="571" w:type="pct"/>
          </w:tcPr>
          <w:p w:rsidR="0074584A" w:rsidRPr="00363C9A" w:rsidRDefault="0074584A" w:rsidP="00A9199D">
            <w:pPr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99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2/68; </w:t>
            </w:r>
            <w:r w:rsidRPr="00363C9A">
              <w:rPr>
                <w:rFonts w:ascii="Times New Roman" w:hAnsi="Times New Roman" w:cs="Times New Roman"/>
                <w:b/>
              </w:rPr>
              <w:t>8/272</w:t>
            </w:r>
          </w:p>
        </w:tc>
        <w:tc>
          <w:tcPr>
            <w:tcW w:w="835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2/68; </w:t>
            </w:r>
            <w:r w:rsidRPr="00363C9A">
              <w:rPr>
                <w:rFonts w:ascii="Times New Roman" w:hAnsi="Times New Roman" w:cs="Times New Roman"/>
                <w:b/>
              </w:rPr>
              <w:t>10/340</w:t>
            </w:r>
          </w:p>
        </w:tc>
        <w:tc>
          <w:tcPr>
            <w:tcW w:w="812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2/68; </w:t>
            </w:r>
            <w:r w:rsidRPr="00363C9A">
              <w:rPr>
                <w:rFonts w:ascii="Times New Roman" w:hAnsi="Times New Roman" w:cs="Times New Roman"/>
                <w:b/>
              </w:rPr>
              <w:t>8/272</w:t>
            </w:r>
          </w:p>
        </w:tc>
        <w:tc>
          <w:tcPr>
            <w:tcW w:w="457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26/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363C9A"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74584A" w:rsidRPr="00363C9A" w:rsidTr="00A9199D">
        <w:tc>
          <w:tcPr>
            <w:tcW w:w="926" w:type="pct"/>
          </w:tcPr>
          <w:p w:rsidR="0074584A" w:rsidRPr="00363C9A" w:rsidRDefault="0074584A" w:rsidP="00A9199D">
            <w:pPr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571" w:type="pct"/>
          </w:tcPr>
          <w:p w:rsidR="0074584A" w:rsidRPr="00363C9A" w:rsidRDefault="0074584A" w:rsidP="00A9199D">
            <w:pPr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99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 w:rsidRPr="009D557C">
              <w:rPr>
                <w:rFonts w:ascii="Times New Roman" w:hAnsi="Times New Roman" w:cs="Times New Roman"/>
              </w:rPr>
              <w:t xml:space="preserve">5/165; </w:t>
            </w:r>
            <w:r w:rsidRPr="009D557C">
              <w:rPr>
                <w:rFonts w:ascii="Times New Roman" w:hAnsi="Times New Roman" w:cs="Times New Roman"/>
                <w:b/>
              </w:rPr>
              <w:t>20/660</w:t>
            </w:r>
          </w:p>
        </w:tc>
        <w:tc>
          <w:tcPr>
            <w:tcW w:w="701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 w:rsidRPr="009D557C">
              <w:rPr>
                <w:rFonts w:ascii="Times New Roman" w:hAnsi="Times New Roman" w:cs="Times New Roman"/>
              </w:rPr>
              <w:t xml:space="preserve">5/170; </w:t>
            </w:r>
            <w:r w:rsidRPr="009D557C">
              <w:rPr>
                <w:rFonts w:ascii="Times New Roman" w:hAnsi="Times New Roman" w:cs="Times New Roman"/>
                <w:b/>
              </w:rPr>
              <w:t>20/680</w:t>
            </w:r>
          </w:p>
        </w:tc>
        <w:tc>
          <w:tcPr>
            <w:tcW w:w="835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57C">
              <w:rPr>
                <w:rFonts w:ascii="Times New Roman" w:hAnsi="Times New Roman" w:cs="Times New Roman"/>
              </w:rPr>
              <w:t xml:space="preserve">5/170; </w:t>
            </w:r>
            <w:r w:rsidRPr="009D557C">
              <w:rPr>
                <w:rFonts w:ascii="Times New Roman" w:hAnsi="Times New Roman" w:cs="Times New Roman"/>
                <w:b/>
              </w:rPr>
              <w:t>25/850</w:t>
            </w:r>
          </w:p>
        </w:tc>
        <w:tc>
          <w:tcPr>
            <w:tcW w:w="812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4/136; </w:t>
            </w:r>
            <w:r w:rsidRPr="00363C9A">
              <w:rPr>
                <w:rFonts w:ascii="Times New Roman" w:hAnsi="Times New Roman" w:cs="Times New Roman"/>
                <w:b/>
              </w:rPr>
              <w:t>16/544</w:t>
            </w:r>
          </w:p>
        </w:tc>
        <w:tc>
          <w:tcPr>
            <w:tcW w:w="457" w:type="pct"/>
            <w:vAlign w:val="center"/>
          </w:tcPr>
          <w:p w:rsidR="0074584A" w:rsidRPr="00033728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728">
              <w:rPr>
                <w:rFonts w:ascii="Times New Roman" w:hAnsi="Times New Roman" w:cs="Times New Roman"/>
                <w:b/>
              </w:rPr>
              <w:t>81/2734</w:t>
            </w:r>
          </w:p>
        </w:tc>
      </w:tr>
      <w:tr w:rsidR="0074584A" w:rsidRPr="00363C9A" w:rsidTr="00A9199D">
        <w:tc>
          <w:tcPr>
            <w:tcW w:w="926" w:type="pct"/>
            <w:vAlign w:val="center"/>
          </w:tcPr>
          <w:p w:rsidR="0074584A" w:rsidRPr="00363C9A" w:rsidRDefault="0074584A" w:rsidP="00A9199D">
            <w:pPr>
              <w:ind w:left="34" w:right="-108" w:hanging="34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Обществознание и естествознание</w:t>
            </w:r>
          </w:p>
          <w:p w:rsidR="0074584A" w:rsidRPr="00363C9A" w:rsidRDefault="0074584A" w:rsidP="00A9199D">
            <w:pPr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(окружающий мир)</w:t>
            </w:r>
          </w:p>
        </w:tc>
        <w:tc>
          <w:tcPr>
            <w:tcW w:w="571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99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2/66; </w:t>
            </w:r>
            <w:r w:rsidRPr="00363C9A">
              <w:rPr>
                <w:rFonts w:ascii="Times New Roman" w:hAnsi="Times New Roman" w:cs="Times New Roman"/>
                <w:b/>
              </w:rPr>
              <w:t>8/264</w:t>
            </w:r>
          </w:p>
        </w:tc>
        <w:tc>
          <w:tcPr>
            <w:tcW w:w="701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2/68; </w:t>
            </w:r>
            <w:r w:rsidRPr="00363C9A">
              <w:rPr>
                <w:rFonts w:ascii="Times New Roman" w:hAnsi="Times New Roman" w:cs="Times New Roman"/>
                <w:b/>
              </w:rPr>
              <w:t>8/272</w:t>
            </w:r>
          </w:p>
        </w:tc>
        <w:tc>
          <w:tcPr>
            <w:tcW w:w="835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2/68; </w:t>
            </w:r>
            <w:r w:rsidRPr="00363C9A">
              <w:rPr>
                <w:rFonts w:ascii="Times New Roman" w:hAnsi="Times New Roman" w:cs="Times New Roman"/>
                <w:b/>
              </w:rPr>
              <w:t>10/340</w:t>
            </w:r>
          </w:p>
        </w:tc>
        <w:tc>
          <w:tcPr>
            <w:tcW w:w="812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2/68; </w:t>
            </w:r>
            <w:r w:rsidRPr="00363C9A">
              <w:rPr>
                <w:rFonts w:ascii="Times New Roman" w:hAnsi="Times New Roman" w:cs="Times New Roman"/>
                <w:b/>
              </w:rPr>
              <w:t>8/272</w:t>
            </w:r>
          </w:p>
        </w:tc>
        <w:tc>
          <w:tcPr>
            <w:tcW w:w="457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3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363C9A">
              <w:rPr>
                <w:rFonts w:ascii="Times New Roman" w:hAnsi="Times New Roman" w:cs="Times New Roman"/>
                <w:b/>
              </w:rPr>
              <w:t>/1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14</w:t>
            </w:r>
            <w:r w:rsidRPr="00363C9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4584A" w:rsidRPr="00363C9A" w:rsidTr="00A9199D">
        <w:tc>
          <w:tcPr>
            <w:tcW w:w="926" w:type="pct"/>
          </w:tcPr>
          <w:p w:rsidR="0074584A" w:rsidRPr="00363C9A" w:rsidRDefault="0074584A" w:rsidP="00A9199D">
            <w:pPr>
              <w:ind w:right="-181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 xml:space="preserve">Основы религиозных культур и светской этики </w:t>
            </w:r>
          </w:p>
        </w:tc>
        <w:tc>
          <w:tcPr>
            <w:tcW w:w="571" w:type="pct"/>
          </w:tcPr>
          <w:p w:rsidR="0074584A" w:rsidRPr="00363C9A" w:rsidRDefault="0074584A" w:rsidP="00A9199D">
            <w:pPr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699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5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2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1/34; </w:t>
            </w:r>
            <w:r w:rsidRPr="00363C9A">
              <w:rPr>
                <w:rFonts w:ascii="Times New Roman" w:hAnsi="Times New Roman" w:cs="Times New Roman"/>
                <w:b/>
              </w:rPr>
              <w:t>4/136</w:t>
            </w:r>
          </w:p>
        </w:tc>
        <w:tc>
          <w:tcPr>
            <w:tcW w:w="457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3C9A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363C9A">
              <w:rPr>
                <w:rFonts w:ascii="Times New Roman" w:hAnsi="Times New Roman" w:cs="Times New Roman"/>
                <w:b/>
              </w:rPr>
              <w:t>/1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36</w:t>
            </w:r>
          </w:p>
        </w:tc>
      </w:tr>
      <w:tr w:rsidR="0074584A" w:rsidRPr="00363C9A" w:rsidTr="00A9199D">
        <w:tc>
          <w:tcPr>
            <w:tcW w:w="926" w:type="pct"/>
            <w:vMerge w:val="restart"/>
          </w:tcPr>
          <w:p w:rsidR="0074584A" w:rsidRPr="00363C9A" w:rsidRDefault="0074584A" w:rsidP="00A9199D">
            <w:pPr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 xml:space="preserve">Искусство </w:t>
            </w:r>
          </w:p>
        </w:tc>
        <w:tc>
          <w:tcPr>
            <w:tcW w:w="571" w:type="pct"/>
          </w:tcPr>
          <w:p w:rsidR="0074584A" w:rsidRPr="00363C9A" w:rsidRDefault="0074584A" w:rsidP="00A9199D">
            <w:pPr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699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1/33; </w:t>
            </w:r>
            <w:r w:rsidRPr="00363C9A">
              <w:rPr>
                <w:rFonts w:ascii="Times New Roman" w:hAnsi="Times New Roman" w:cs="Times New Roman"/>
                <w:b/>
              </w:rPr>
              <w:t>4/132</w:t>
            </w:r>
          </w:p>
        </w:tc>
        <w:tc>
          <w:tcPr>
            <w:tcW w:w="701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1/34; </w:t>
            </w:r>
            <w:r w:rsidRPr="00363C9A">
              <w:rPr>
                <w:rFonts w:ascii="Times New Roman" w:hAnsi="Times New Roman" w:cs="Times New Roman"/>
                <w:b/>
              </w:rPr>
              <w:t>4/136</w:t>
            </w:r>
          </w:p>
        </w:tc>
        <w:tc>
          <w:tcPr>
            <w:tcW w:w="835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1/34; </w:t>
            </w:r>
            <w:r w:rsidRPr="00363C9A">
              <w:rPr>
                <w:rFonts w:ascii="Times New Roman" w:hAnsi="Times New Roman" w:cs="Times New Roman"/>
                <w:b/>
              </w:rPr>
              <w:t>5/170</w:t>
            </w:r>
          </w:p>
        </w:tc>
        <w:tc>
          <w:tcPr>
            <w:tcW w:w="812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1/34; </w:t>
            </w:r>
            <w:r w:rsidRPr="00363C9A">
              <w:rPr>
                <w:rFonts w:ascii="Times New Roman" w:hAnsi="Times New Roman" w:cs="Times New Roman"/>
                <w:b/>
              </w:rPr>
              <w:t>4/136</w:t>
            </w:r>
          </w:p>
        </w:tc>
        <w:tc>
          <w:tcPr>
            <w:tcW w:w="457" w:type="pct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1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363C9A">
              <w:rPr>
                <w:rFonts w:ascii="Times New Roman" w:hAnsi="Times New Roman" w:cs="Times New Roman"/>
                <w:b/>
              </w:rPr>
              <w:t>/5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363C9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4584A" w:rsidRPr="00363C9A" w:rsidTr="00A9199D">
        <w:tc>
          <w:tcPr>
            <w:tcW w:w="926" w:type="pct"/>
            <w:vMerge/>
          </w:tcPr>
          <w:p w:rsidR="0074584A" w:rsidRPr="00363C9A" w:rsidRDefault="0074584A" w:rsidP="00A919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pct"/>
          </w:tcPr>
          <w:p w:rsidR="0074584A" w:rsidRPr="00363C9A" w:rsidRDefault="0074584A" w:rsidP="00A9199D">
            <w:pPr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99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1/33; </w:t>
            </w:r>
            <w:r w:rsidRPr="00363C9A">
              <w:rPr>
                <w:rFonts w:ascii="Times New Roman" w:hAnsi="Times New Roman" w:cs="Times New Roman"/>
                <w:b/>
              </w:rPr>
              <w:t>4/132</w:t>
            </w:r>
          </w:p>
        </w:tc>
        <w:tc>
          <w:tcPr>
            <w:tcW w:w="701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1/34; </w:t>
            </w:r>
            <w:r w:rsidRPr="00363C9A">
              <w:rPr>
                <w:rFonts w:ascii="Times New Roman" w:hAnsi="Times New Roman" w:cs="Times New Roman"/>
                <w:b/>
              </w:rPr>
              <w:t>4/136</w:t>
            </w:r>
          </w:p>
        </w:tc>
        <w:tc>
          <w:tcPr>
            <w:tcW w:w="835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1/34; </w:t>
            </w:r>
            <w:r w:rsidRPr="00363C9A">
              <w:rPr>
                <w:rFonts w:ascii="Times New Roman" w:hAnsi="Times New Roman" w:cs="Times New Roman"/>
                <w:b/>
              </w:rPr>
              <w:t>5/170</w:t>
            </w:r>
          </w:p>
        </w:tc>
        <w:tc>
          <w:tcPr>
            <w:tcW w:w="812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1/34; </w:t>
            </w:r>
            <w:r w:rsidRPr="00363C9A">
              <w:rPr>
                <w:rFonts w:ascii="Times New Roman" w:hAnsi="Times New Roman" w:cs="Times New Roman"/>
                <w:b/>
              </w:rPr>
              <w:t>4/136</w:t>
            </w:r>
          </w:p>
        </w:tc>
        <w:tc>
          <w:tcPr>
            <w:tcW w:w="457" w:type="pct"/>
          </w:tcPr>
          <w:p w:rsidR="0074584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1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363C9A">
              <w:rPr>
                <w:rFonts w:ascii="Times New Roman" w:hAnsi="Times New Roman" w:cs="Times New Roman"/>
                <w:b/>
              </w:rPr>
              <w:t>/5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363C9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4584A" w:rsidRPr="00363C9A" w:rsidTr="00A9199D">
        <w:tc>
          <w:tcPr>
            <w:tcW w:w="926" w:type="pct"/>
          </w:tcPr>
          <w:p w:rsidR="0074584A" w:rsidRPr="00363C9A" w:rsidRDefault="0074584A" w:rsidP="00A9199D">
            <w:pPr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571" w:type="pct"/>
          </w:tcPr>
          <w:p w:rsidR="0074584A" w:rsidRPr="00363C9A" w:rsidRDefault="0074584A" w:rsidP="00A9199D">
            <w:pPr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99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1/33; </w:t>
            </w:r>
            <w:r w:rsidRPr="00363C9A">
              <w:rPr>
                <w:rFonts w:ascii="Times New Roman" w:hAnsi="Times New Roman" w:cs="Times New Roman"/>
                <w:b/>
              </w:rPr>
              <w:t>4/132</w:t>
            </w:r>
          </w:p>
        </w:tc>
        <w:tc>
          <w:tcPr>
            <w:tcW w:w="701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1/34; </w:t>
            </w:r>
            <w:r w:rsidRPr="00363C9A">
              <w:rPr>
                <w:rFonts w:ascii="Times New Roman" w:hAnsi="Times New Roman" w:cs="Times New Roman"/>
                <w:b/>
              </w:rPr>
              <w:t>4/136</w:t>
            </w:r>
          </w:p>
        </w:tc>
        <w:tc>
          <w:tcPr>
            <w:tcW w:w="835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1/34; </w:t>
            </w:r>
            <w:r w:rsidRPr="00363C9A">
              <w:rPr>
                <w:rFonts w:ascii="Times New Roman" w:hAnsi="Times New Roman" w:cs="Times New Roman"/>
                <w:b/>
              </w:rPr>
              <w:t>5/170</w:t>
            </w:r>
          </w:p>
        </w:tc>
        <w:tc>
          <w:tcPr>
            <w:tcW w:w="812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1/34; </w:t>
            </w:r>
            <w:r w:rsidRPr="00363C9A">
              <w:rPr>
                <w:rFonts w:ascii="Times New Roman" w:hAnsi="Times New Roman" w:cs="Times New Roman"/>
                <w:b/>
              </w:rPr>
              <w:t>4/136</w:t>
            </w:r>
          </w:p>
        </w:tc>
        <w:tc>
          <w:tcPr>
            <w:tcW w:w="457" w:type="pct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1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363C9A">
              <w:rPr>
                <w:rFonts w:ascii="Times New Roman" w:hAnsi="Times New Roman" w:cs="Times New Roman"/>
                <w:b/>
              </w:rPr>
              <w:t>/5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363C9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4584A" w:rsidRPr="00363C9A" w:rsidTr="00A9199D">
        <w:tc>
          <w:tcPr>
            <w:tcW w:w="926" w:type="pct"/>
          </w:tcPr>
          <w:p w:rsidR="0074584A" w:rsidRPr="00363C9A" w:rsidRDefault="0074584A" w:rsidP="00A9199D">
            <w:pPr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571" w:type="pct"/>
          </w:tcPr>
          <w:p w:rsidR="0074584A" w:rsidRPr="00363C9A" w:rsidRDefault="0074584A" w:rsidP="00A9199D">
            <w:pPr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9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2/66; </w:t>
            </w:r>
            <w:r w:rsidRPr="00363C9A">
              <w:rPr>
                <w:rFonts w:ascii="Times New Roman" w:hAnsi="Times New Roman" w:cs="Times New Roman"/>
                <w:b/>
              </w:rPr>
              <w:t>8/264</w:t>
            </w:r>
          </w:p>
        </w:tc>
        <w:tc>
          <w:tcPr>
            <w:tcW w:w="701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2/68; </w:t>
            </w:r>
            <w:r w:rsidRPr="00363C9A">
              <w:rPr>
                <w:rFonts w:ascii="Times New Roman" w:hAnsi="Times New Roman" w:cs="Times New Roman"/>
                <w:b/>
              </w:rPr>
              <w:t>8/272</w:t>
            </w:r>
          </w:p>
        </w:tc>
        <w:tc>
          <w:tcPr>
            <w:tcW w:w="835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2/68; </w:t>
            </w:r>
            <w:r w:rsidRPr="00363C9A">
              <w:rPr>
                <w:rFonts w:ascii="Times New Roman" w:hAnsi="Times New Roman" w:cs="Times New Roman"/>
                <w:b/>
              </w:rPr>
              <w:t>10/340</w:t>
            </w:r>
          </w:p>
        </w:tc>
        <w:tc>
          <w:tcPr>
            <w:tcW w:w="812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2/68; </w:t>
            </w:r>
            <w:r w:rsidRPr="00363C9A">
              <w:rPr>
                <w:rFonts w:ascii="Times New Roman" w:hAnsi="Times New Roman" w:cs="Times New Roman"/>
                <w:b/>
              </w:rPr>
              <w:t>8/272</w:t>
            </w:r>
          </w:p>
        </w:tc>
        <w:tc>
          <w:tcPr>
            <w:tcW w:w="457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3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363C9A">
              <w:rPr>
                <w:rFonts w:ascii="Times New Roman" w:hAnsi="Times New Roman" w:cs="Times New Roman"/>
                <w:b/>
              </w:rPr>
              <w:t>/1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14</w:t>
            </w:r>
            <w:r w:rsidRPr="00363C9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4584A" w:rsidRPr="00363C9A" w:rsidTr="00A9199D">
        <w:tc>
          <w:tcPr>
            <w:tcW w:w="1497" w:type="pct"/>
            <w:gridSpan w:val="2"/>
          </w:tcPr>
          <w:p w:rsidR="0074584A" w:rsidRPr="00363C9A" w:rsidRDefault="0074584A" w:rsidP="00A9199D">
            <w:pPr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99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21/693; </w:t>
            </w:r>
            <w:r w:rsidRPr="00363C9A">
              <w:rPr>
                <w:rFonts w:ascii="Times New Roman" w:hAnsi="Times New Roman" w:cs="Times New Roman"/>
                <w:b/>
              </w:rPr>
              <w:t>84/2772</w:t>
            </w:r>
          </w:p>
        </w:tc>
        <w:tc>
          <w:tcPr>
            <w:tcW w:w="701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23/782; </w:t>
            </w:r>
            <w:r w:rsidRPr="00363C9A">
              <w:rPr>
                <w:rFonts w:ascii="Times New Roman" w:hAnsi="Times New Roman" w:cs="Times New Roman"/>
                <w:b/>
              </w:rPr>
              <w:t>92/3128</w:t>
            </w:r>
          </w:p>
        </w:tc>
        <w:tc>
          <w:tcPr>
            <w:tcW w:w="835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23/782; </w:t>
            </w:r>
            <w:r w:rsidRPr="00363C9A">
              <w:rPr>
                <w:rFonts w:ascii="Times New Roman" w:hAnsi="Times New Roman" w:cs="Times New Roman"/>
                <w:b/>
              </w:rPr>
              <w:t>115/3910</w:t>
            </w:r>
          </w:p>
        </w:tc>
        <w:tc>
          <w:tcPr>
            <w:tcW w:w="812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23/782; </w:t>
            </w:r>
            <w:r w:rsidRPr="00363C9A">
              <w:rPr>
                <w:rFonts w:ascii="Times New Roman" w:hAnsi="Times New Roman" w:cs="Times New Roman"/>
                <w:b/>
              </w:rPr>
              <w:t>92/3128</w:t>
            </w:r>
          </w:p>
        </w:tc>
        <w:tc>
          <w:tcPr>
            <w:tcW w:w="457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3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363C9A">
              <w:rPr>
                <w:rFonts w:ascii="Times New Roman" w:hAnsi="Times New Roman" w:cs="Times New Roman"/>
                <w:b/>
              </w:rPr>
              <w:t>3/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129</w:t>
            </w:r>
            <w:r w:rsidRPr="00363C9A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74584A" w:rsidRPr="00363C9A" w:rsidTr="00A9199D">
        <w:tc>
          <w:tcPr>
            <w:tcW w:w="1497" w:type="pct"/>
            <w:gridSpan w:val="2"/>
          </w:tcPr>
          <w:p w:rsidR="0074584A" w:rsidRPr="00363C9A" w:rsidRDefault="0074584A" w:rsidP="00A9199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699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3C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1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3C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5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3C9A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812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3C9A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457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3C9A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74584A" w:rsidRPr="00363C9A" w:rsidTr="00A9199D">
        <w:tc>
          <w:tcPr>
            <w:tcW w:w="1497" w:type="pct"/>
            <w:gridSpan w:val="2"/>
          </w:tcPr>
          <w:p w:rsidR="0074584A" w:rsidRPr="00363C9A" w:rsidRDefault="0074584A" w:rsidP="00A9199D">
            <w:pPr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 xml:space="preserve">Предельно допустимая аудиторная учебная нагрузка </w:t>
            </w:r>
          </w:p>
        </w:tc>
        <w:tc>
          <w:tcPr>
            <w:tcW w:w="699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21/693; </w:t>
            </w:r>
            <w:r w:rsidRPr="00363C9A">
              <w:rPr>
                <w:rFonts w:ascii="Times New Roman" w:hAnsi="Times New Roman" w:cs="Times New Roman"/>
                <w:b/>
              </w:rPr>
              <w:t>84/2772</w:t>
            </w:r>
          </w:p>
        </w:tc>
        <w:tc>
          <w:tcPr>
            <w:tcW w:w="701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3C9A">
              <w:rPr>
                <w:rFonts w:ascii="Times New Roman" w:hAnsi="Times New Roman" w:cs="Times New Roman"/>
              </w:rPr>
              <w:t xml:space="preserve">23/782; </w:t>
            </w:r>
            <w:r w:rsidRPr="00363C9A">
              <w:rPr>
                <w:rFonts w:ascii="Times New Roman" w:hAnsi="Times New Roman" w:cs="Times New Roman"/>
                <w:b/>
              </w:rPr>
              <w:t>92/3128</w:t>
            </w:r>
          </w:p>
        </w:tc>
        <w:tc>
          <w:tcPr>
            <w:tcW w:w="835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3C9A">
              <w:rPr>
                <w:rFonts w:ascii="Times New Roman" w:hAnsi="Times New Roman" w:cs="Times New Roman"/>
              </w:rPr>
              <w:t xml:space="preserve">23/782; </w:t>
            </w:r>
            <w:r w:rsidRPr="00363C9A">
              <w:rPr>
                <w:rFonts w:ascii="Times New Roman" w:hAnsi="Times New Roman" w:cs="Times New Roman"/>
                <w:b/>
              </w:rPr>
              <w:t>115/3910</w:t>
            </w:r>
          </w:p>
        </w:tc>
        <w:tc>
          <w:tcPr>
            <w:tcW w:w="812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3C9A">
              <w:rPr>
                <w:rFonts w:ascii="Times New Roman" w:hAnsi="Times New Roman" w:cs="Times New Roman"/>
              </w:rPr>
              <w:t xml:space="preserve">23/782; </w:t>
            </w:r>
            <w:r w:rsidRPr="00363C9A">
              <w:rPr>
                <w:rFonts w:ascii="Times New Roman" w:hAnsi="Times New Roman" w:cs="Times New Roman"/>
                <w:b/>
              </w:rPr>
              <w:t>92/3128</w:t>
            </w:r>
          </w:p>
        </w:tc>
        <w:tc>
          <w:tcPr>
            <w:tcW w:w="457" w:type="pct"/>
            <w:vAlign w:val="center"/>
          </w:tcPr>
          <w:p w:rsidR="0074584A" w:rsidRPr="00363C9A" w:rsidRDefault="0074584A" w:rsidP="00A919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3C9A">
              <w:rPr>
                <w:rFonts w:ascii="Times New Roman" w:hAnsi="Times New Roman" w:cs="Times New Roman"/>
                <w:b/>
              </w:rPr>
              <w:t>3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363C9A">
              <w:rPr>
                <w:rFonts w:ascii="Times New Roman" w:hAnsi="Times New Roman" w:cs="Times New Roman"/>
                <w:b/>
              </w:rPr>
              <w:t>3/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129</w:t>
            </w:r>
            <w:r w:rsidRPr="00363C9A">
              <w:rPr>
                <w:rFonts w:ascii="Times New Roman" w:hAnsi="Times New Roman" w:cs="Times New Roman"/>
                <w:b/>
              </w:rPr>
              <w:t>38</w:t>
            </w:r>
          </w:p>
        </w:tc>
      </w:tr>
    </w:tbl>
    <w:p w:rsidR="0074584A" w:rsidRPr="00363C9A" w:rsidRDefault="0074584A" w:rsidP="0074584A">
      <w:pPr>
        <w:rPr>
          <w:lang w:val="en-US"/>
        </w:rPr>
      </w:pPr>
    </w:p>
    <w:p w:rsidR="0074584A" w:rsidRPr="00363C9A" w:rsidRDefault="0074584A" w:rsidP="007458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584A" w:rsidRPr="00363C9A" w:rsidRDefault="0074584A" w:rsidP="0074584A">
      <w:pPr>
        <w:rPr>
          <w:rFonts w:ascii="Times New Roman" w:hAnsi="Times New Roman" w:cs="Times New Roman"/>
        </w:rPr>
      </w:pPr>
      <w:r w:rsidRPr="00363C9A">
        <w:rPr>
          <w:rFonts w:ascii="Times New Roman" w:hAnsi="Times New Roman" w:cs="Times New Roman"/>
        </w:rPr>
        <w:br/>
      </w:r>
    </w:p>
    <w:p w:rsidR="00535B94" w:rsidRDefault="00535B94"/>
    <w:sectPr w:rsidR="0053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836"/>
    <w:multiLevelType w:val="hybridMultilevel"/>
    <w:tmpl w:val="F170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01A25"/>
    <w:multiLevelType w:val="hybridMultilevel"/>
    <w:tmpl w:val="60181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4A"/>
    <w:rsid w:val="00535B94"/>
    <w:rsid w:val="0074584A"/>
    <w:rsid w:val="00B6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584A"/>
    <w:pPr>
      <w:ind w:left="720"/>
      <w:contextualSpacing/>
    </w:pPr>
  </w:style>
  <w:style w:type="table" w:styleId="a5">
    <w:name w:val="Table Grid"/>
    <w:basedOn w:val="a1"/>
    <w:uiPriority w:val="59"/>
    <w:rsid w:val="0074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74584A"/>
  </w:style>
  <w:style w:type="table" w:customStyle="1" w:styleId="1">
    <w:name w:val="Сетка таблицы1"/>
    <w:basedOn w:val="a1"/>
    <w:next w:val="a5"/>
    <w:uiPriority w:val="59"/>
    <w:rsid w:val="0074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584A"/>
    <w:pPr>
      <w:ind w:left="720"/>
      <w:contextualSpacing/>
    </w:pPr>
  </w:style>
  <w:style w:type="table" w:styleId="a5">
    <w:name w:val="Table Grid"/>
    <w:basedOn w:val="a1"/>
    <w:uiPriority w:val="59"/>
    <w:rsid w:val="0074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74584A"/>
  </w:style>
  <w:style w:type="table" w:customStyle="1" w:styleId="1">
    <w:name w:val="Сетка таблицы1"/>
    <w:basedOn w:val="a1"/>
    <w:next w:val="a5"/>
    <w:uiPriority w:val="59"/>
    <w:rsid w:val="0074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2019-11-01T09:07:00Z</cp:lastPrinted>
  <dcterms:created xsi:type="dcterms:W3CDTF">2019-10-14T07:07:00Z</dcterms:created>
  <dcterms:modified xsi:type="dcterms:W3CDTF">2019-11-01T09:10:00Z</dcterms:modified>
</cp:coreProperties>
</file>