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93" w:rsidRPr="00D57F56" w:rsidRDefault="00BB1F0A" w:rsidP="00BB1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Список литературы для летнего чтения, 10 </w:t>
      </w:r>
      <w:proofErr w:type="spellStart"/>
      <w:r w:rsidR="00D57F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57F56">
        <w:rPr>
          <w:rFonts w:ascii="Times New Roman" w:hAnsi="Times New Roman" w:cs="Times New Roman"/>
          <w:sz w:val="24"/>
          <w:szCs w:val="24"/>
        </w:rPr>
        <w:t>.</w:t>
      </w:r>
    </w:p>
    <w:p w:rsidR="00BB1F0A" w:rsidRPr="00D57F56" w:rsidRDefault="00BB1F0A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А. С. Грибоедов «Горе от ума».</w:t>
      </w:r>
    </w:p>
    <w:p w:rsidR="00BB1F0A" w:rsidRPr="00D57F56" w:rsidRDefault="00BB1F0A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57F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7F56">
        <w:rPr>
          <w:rFonts w:ascii="Times New Roman" w:hAnsi="Times New Roman" w:cs="Times New Roman"/>
          <w:sz w:val="24"/>
          <w:szCs w:val="24"/>
        </w:rPr>
        <w:t xml:space="preserve"> А. Гончаров «</w:t>
      </w:r>
      <w:r w:rsidR="002B36C9" w:rsidRPr="00D57F56">
        <w:rPr>
          <w:rFonts w:ascii="Times New Roman" w:hAnsi="Times New Roman" w:cs="Times New Roman"/>
          <w:sz w:val="24"/>
          <w:szCs w:val="24"/>
        </w:rPr>
        <w:t>Миллион терзаний Чацкого</w:t>
      </w:r>
      <w:r w:rsidRPr="00D57F56">
        <w:rPr>
          <w:rFonts w:ascii="Times New Roman" w:hAnsi="Times New Roman" w:cs="Times New Roman"/>
          <w:sz w:val="24"/>
          <w:szCs w:val="24"/>
        </w:rPr>
        <w:t>»</w:t>
      </w:r>
    </w:p>
    <w:p w:rsidR="00BB1F0A" w:rsidRPr="00D57F56" w:rsidRDefault="00BB1F0A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А. С. Пушкин «Евгений Онегин»,  Лирика,  «Медный всадник», «Борис Годунов», «Повести Белкина», «Капитанская дочка»</w:t>
      </w:r>
    </w:p>
    <w:p w:rsidR="00BB1F0A" w:rsidRPr="00D57F56" w:rsidRDefault="00BB1F0A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В.Г. Белинский  «Сочинения А.С Пушкина», « Сочинения М. Ю. Лермонтова», «Письмо Гоголю»</w:t>
      </w:r>
    </w:p>
    <w:p w:rsidR="00BB1F0A" w:rsidRPr="00D57F56" w:rsidRDefault="00BB1F0A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В. Ключевский «Евгений Онегин» и его предки»</w:t>
      </w:r>
    </w:p>
    <w:p w:rsidR="00BB1F0A" w:rsidRPr="00D57F56" w:rsidRDefault="00BB1F0A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М.Ю. Лермонтов «Герой нашего времени», Лирика, «Маскарад»</w:t>
      </w:r>
    </w:p>
    <w:p w:rsidR="00BB1F0A" w:rsidRPr="00D57F56" w:rsidRDefault="00BB1F0A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Д. С. Мережковский</w:t>
      </w:r>
      <w:r w:rsidR="002B36C9" w:rsidRPr="00D57F56">
        <w:rPr>
          <w:rFonts w:ascii="Times New Roman" w:hAnsi="Times New Roman" w:cs="Times New Roman"/>
          <w:sz w:val="24"/>
          <w:szCs w:val="24"/>
        </w:rPr>
        <w:t xml:space="preserve"> «М. Ю. Лермонто</w:t>
      </w:r>
      <w:proofErr w:type="gramStart"/>
      <w:r w:rsidR="002B36C9" w:rsidRPr="00D57F5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B36C9" w:rsidRPr="00D57F56">
        <w:rPr>
          <w:rFonts w:ascii="Times New Roman" w:hAnsi="Times New Roman" w:cs="Times New Roman"/>
          <w:sz w:val="24"/>
          <w:szCs w:val="24"/>
        </w:rPr>
        <w:t xml:space="preserve"> поэт </w:t>
      </w:r>
      <w:proofErr w:type="spellStart"/>
      <w:r w:rsidR="002B36C9" w:rsidRPr="00D57F56">
        <w:rPr>
          <w:rFonts w:ascii="Times New Roman" w:hAnsi="Times New Roman" w:cs="Times New Roman"/>
          <w:sz w:val="24"/>
          <w:szCs w:val="24"/>
        </w:rPr>
        <w:t>сверхчеловечества</w:t>
      </w:r>
      <w:proofErr w:type="spellEnd"/>
      <w:r w:rsidR="002B36C9" w:rsidRPr="00D57F56">
        <w:rPr>
          <w:rFonts w:ascii="Times New Roman" w:hAnsi="Times New Roman" w:cs="Times New Roman"/>
          <w:sz w:val="24"/>
          <w:szCs w:val="24"/>
        </w:rPr>
        <w:t>»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Н. В. Гоголь «Мертвые души», «Петербургские повести», «Ревизор»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В. В. Розанов «О Гоголе»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И. А. Гончаров «Обломов»</w:t>
      </w:r>
    </w:p>
    <w:p w:rsidR="002B36C9" w:rsidRPr="00D57F56" w:rsidRDefault="002B36C9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А. Н. Островский «Гроза», «Бесприданница»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Н. А. Добролюбов «Что такое </w:t>
      </w:r>
      <w:proofErr w:type="gramStart"/>
      <w:r w:rsidRPr="00D57F56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D57F56">
        <w:rPr>
          <w:rFonts w:ascii="Times New Roman" w:hAnsi="Times New Roman" w:cs="Times New Roman"/>
          <w:sz w:val="24"/>
          <w:szCs w:val="24"/>
        </w:rPr>
        <w:t>?», «Луч света в тёмном царстве»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Д. И. Писарев «Обломов»- роман Гончарова», «Мотивы русской драмы»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А.А. Фет. Лирика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Ф. И. Тютчев</w:t>
      </w:r>
      <w:proofErr w:type="gramStart"/>
      <w:r w:rsidRPr="00D57F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7F56">
        <w:rPr>
          <w:rFonts w:ascii="Times New Roman" w:hAnsi="Times New Roman" w:cs="Times New Roman"/>
          <w:sz w:val="24"/>
          <w:szCs w:val="24"/>
        </w:rPr>
        <w:t xml:space="preserve"> Лирика</w:t>
      </w:r>
    </w:p>
    <w:p w:rsidR="002B36C9" w:rsidRPr="00D57F56" w:rsidRDefault="002B36C9" w:rsidP="00BB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Н. А. Некрасов. Лирика. Поэма «Кому на Руси жить хорошо?», «Русские женщины»</w:t>
      </w:r>
    </w:p>
    <w:p w:rsidR="002B36C9" w:rsidRPr="00D57F56" w:rsidRDefault="002B36C9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И. С. Тургенев «Записки охотника», «Отцы и дети», «Стихотворения в прозе», «Дворянское гнездо»</w:t>
      </w:r>
      <w:r w:rsidR="00D57F56" w:rsidRPr="00D57F56">
        <w:rPr>
          <w:rFonts w:ascii="Times New Roman" w:hAnsi="Times New Roman" w:cs="Times New Roman"/>
          <w:sz w:val="24"/>
          <w:szCs w:val="24"/>
        </w:rPr>
        <w:t>; «Первая любовь», «Ася»</w:t>
      </w:r>
    </w:p>
    <w:p w:rsidR="002B36C9" w:rsidRPr="00D57F56" w:rsidRDefault="002B36C9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Ф. М. Достоевский «Преступление и наказание», «Бедные люди», «Униженные и оскорбленные», «Записки из мертвого дома», «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», </w:t>
      </w:r>
      <w:r w:rsidR="00746083" w:rsidRPr="00D57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6083" w:rsidRPr="00D57F56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="00746083" w:rsidRPr="00D5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083" w:rsidRPr="00D57F56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="00746083" w:rsidRPr="00D57F56">
        <w:rPr>
          <w:rFonts w:ascii="Times New Roman" w:hAnsi="Times New Roman" w:cs="Times New Roman"/>
          <w:sz w:val="24"/>
          <w:szCs w:val="24"/>
        </w:rPr>
        <w:t>»</w:t>
      </w:r>
    </w:p>
    <w:p w:rsidR="002B36C9" w:rsidRPr="00D57F56" w:rsidRDefault="002B36C9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М. Е. Салтыко</w:t>
      </w:r>
      <w:proofErr w:type="gramStart"/>
      <w:r w:rsidRPr="00D57F5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57F56">
        <w:rPr>
          <w:rFonts w:ascii="Times New Roman" w:hAnsi="Times New Roman" w:cs="Times New Roman"/>
          <w:sz w:val="24"/>
          <w:szCs w:val="24"/>
        </w:rPr>
        <w:t xml:space="preserve"> Щедрин «Господа Головлевы», «История одного города», Сказки.</w:t>
      </w:r>
    </w:p>
    <w:p w:rsidR="002B36C9" w:rsidRPr="00D57F56" w:rsidRDefault="002B36C9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Л.Н. Толстой «Война и мир», «Анна Каренина»</w:t>
      </w:r>
    </w:p>
    <w:p w:rsidR="00746083" w:rsidRPr="00D57F56" w:rsidRDefault="00746083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Н. С. Лесков «Очарованный странник», «Леди Макбет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746083" w:rsidRPr="00D57F56" w:rsidRDefault="00746083" w:rsidP="00BB2721">
      <w:pPr>
        <w:pStyle w:val="a3"/>
        <w:numPr>
          <w:ilvl w:val="0"/>
          <w:numId w:val="1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А. И. Солженицын « Один день Ивана Денисовича», «Матренин двор»,  «Правая кисть»</w:t>
      </w:r>
    </w:p>
    <w:p w:rsidR="00746083" w:rsidRPr="00D57F56" w:rsidRDefault="00746083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</w:t>
      </w:r>
      <w:r w:rsidR="001C71CF">
        <w:rPr>
          <w:rFonts w:ascii="Times New Roman" w:hAnsi="Times New Roman" w:cs="Times New Roman"/>
          <w:sz w:val="24"/>
          <w:szCs w:val="24"/>
        </w:rPr>
        <w:t>В. Тендряков « Хлеб для собаки»</w:t>
      </w:r>
    </w:p>
    <w:p w:rsidR="00746083" w:rsidRPr="00D57F56" w:rsidRDefault="00746083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Б. Васильев « Завтра была война», «В списках не значился», «А зори здесь тихие»</w:t>
      </w:r>
    </w:p>
    <w:p w:rsidR="00746083" w:rsidRPr="00D57F56" w:rsidRDefault="00746083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А. Приставкин «Ночевала тучка золотая»</w:t>
      </w:r>
    </w:p>
    <w:p w:rsidR="00746083" w:rsidRPr="00D57F56" w:rsidRDefault="00746083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«Мальчик в полосатой пижаме»</w:t>
      </w:r>
    </w:p>
    <w:p w:rsidR="00746083" w:rsidRPr="00D57F56" w:rsidRDefault="00746083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Тор  «Пруд белых лилий», «Глубина моря», «Правда или последствия»</w:t>
      </w:r>
    </w:p>
    <w:p w:rsidR="00746083" w:rsidRPr="00D57F56" w:rsidRDefault="009E3822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Е. Мурашова «Класс коррекции»</w:t>
      </w:r>
    </w:p>
    <w:p w:rsidR="009E3822" w:rsidRPr="00D57F56" w:rsidRDefault="009E3822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Э. Хемингуэй «Старик и море», «Прощай, оружие», «Фиеста»</w:t>
      </w:r>
    </w:p>
    <w:p w:rsidR="009E3822" w:rsidRPr="00D57F56" w:rsidRDefault="009E3822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Эрих Мария Ремарк «Три товарища», «На западном фронте без перемен», «Триумфальная арка», </w:t>
      </w:r>
    </w:p>
    <w:p w:rsidR="009E3822" w:rsidRPr="00D57F56" w:rsidRDefault="009E3822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О. де Бальзак «Шагреневая кожа»</w:t>
      </w:r>
    </w:p>
    <w:p w:rsidR="009E3822" w:rsidRPr="00D57F56" w:rsidRDefault="009E3822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Ю. Вяземский «Шут»</w:t>
      </w:r>
    </w:p>
    <w:p w:rsidR="009E3822" w:rsidRPr="00D57F56" w:rsidRDefault="009E3822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Метерлинк «Синяя птица», «Слепые»</w:t>
      </w:r>
    </w:p>
    <w:p w:rsidR="00CF3B22" w:rsidRPr="00D57F56" w:rsidRDefault="00CF3B22" w:rsidP="002B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Джон Грин «Виноваты звёзды»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К.</w:t>
      </w:r>
      <w:r w:rsidR="00BB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Киери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«Совсем не Аполлон», « Никто не спит»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С.Каста «Притворяясь мертвым», «Зеленый круг»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А.Чехов «Цветы запоздалые»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Д.Сэлинджер «Над пропастью во ржи»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С.Цвейг Новеллы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Н.Эйдельман «Твой 18 век», «Твой 19 век»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 </w:t>
      </w:r>
      <w:r w:rsidRPr="00D57F56">
        <w:rPr>
          <w:rFonts w:ascii="Times New Roman" w:hAnsi="Times New Roman" w:cs="Times New Roman"/>
          <w:b/>
          <w:sz w:val="24"/>
          <w:szCs w:val="24"/>
        </w:rPr>
        <w:t>В.Солоухин «Письма из Русского музея»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К.Патерсон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«Иакова я возлюбил»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М.Вешневецкая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Ягда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, или Небесные яблоки»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К.Мёллер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«Поздравляю, желаю счастья»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М.Петросян «Дом, в котором…»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М.Санден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«Анна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д´Арк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»</w:t>
      </w:r>
    </w:p>
    <w:sectPr w:rsidR="00D57F56" w:rsidRPr="00D57F56" w:rsidSect="00BB272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66C"/>
    <w:multiLevelType w:val="hybridMultilevel"/>
    <w:tmpl w:val="5A061EB2"/>
    <w:lvl w:ilvl="0" w:tplc="B2144ED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F0A"/>
    <w:rsid w:val="001C27E0"/>
    <w:rsid w:val="001C71CF"/>
    <w:rsid w:val="001E5B4D"/>
    <w:rsid w:val="001F24DA"/>
    <w:rsid w:val="002B36C9"/>
    <w:rsid w:val="005C3D13"/>
    <w:rsid w:val="00746083"/>
    <w:rsid w:val="00866228"/>
    <w:rsid w:val="009E3822"/>
    <w:rsid w:val="00BB1F0A"/>
    <w:rsid w:val="00BB2721"/>
    <w:rsid w:val="00BF6E7C"/>
    <w:rsid w:val="00C95241"/>
    <w:rsid w:val="00CF3B22"/>
    <w:rsid w:val="00D5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Corporacia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</dc:creator>
  <cp:keywords/>
  <dc:description/>
  <cp:lastModifiedBy>User</cp:lastModifiedBy>
  <cp:revision>8</cp:revision>
  <dcterms:created xsi:type="dcterms:W3CDTF">2015-05-31T15:26:00Z</dcterms:created>
  <dcterms:modified xsi:type="dcterms:W3CDTF">2017-06-13T18:11:00Z</dcterms:modified>
</cp:coreProperties>
</file>