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38" w:rsidRPr="00C7516C" w:rsidRDefault="00F14038" w:rsidP="00F14038">
      <w:pPr>
        <w:tabs>
          <w:tab w:val="num" w:pos="-284"/>
        </w:tabs>
        <w:spacing w:line="240" w:lineRule="atLeast"/>
        <w:ind w:left="-284"/>
        <w:rPr>
          <w:sz w:val="24"/>
        </w:rPr>
      </w:pPr>
      <w:r w:rsidRPr="00C7516C">
        <w:rPr>
          <w:sz w:val="24"/>
        </w:rPr>
        <w:t>Муниципальное бюджетное об</w:t>
      </w:r>
      <w:r>
        <w:rPr>
          <w:sz w:val="24"/>
        </w:rPr>
        <w:t>щеоб</w:t>
      </w:r>
      <w:r w:rsidRPr="00C7516C">
        <w:rPr>
          <w:sz w:val="24"/>
        </w:rPr>
        <w:t xml:space="preserve">разовательное учреждение муниципального образования </w:t>
      </w:r>
    </w:p>
    <w:p w:rsidR="00F14038" w:rsidRPr="00C7516C" w:rsidRDefault="00F14038" w:rsidP="00F14038">
      <w:pPr>
        <w:tabs>
          <w:tab w:val="num" w:pos="-284"/>
        </w:tabs>
        <w:spacing w:line="240" w:lineRule="atLeast"/>
        <w:ind w:left="-284"/>
        <w:rPr>
          <w:sz w:val="24"/>
        </w:rPr>
      </w:pPr>
      <w:r>
        <w:rPr>
          <w:sz w:val="24"/>
        </w:rPr>
        <w:t xml:space="preserve">              </w:t>
      </w:r>
      <w:r w:rsidRPr="00C7516C">
        <w:rPr>
          <w:sz w:val="24"/>
        </w:rPr>
        <w:t xml:space="preserve"> «Город Архангельск»</w:t>
      </w:r>
      <w:r w:rsidRPr="00C7516C">
        <w:t xml:space="preserve"> </w:t>
      </w:r>
      <w:r w:rsidRPr="00C7516C">
        <w:rPr>
          <w:sz w:val="24"/>
        </w:rPr>
        <w:t>«</w:t>
      </w:r>
      <w:r>
        <w:rPr>
          <w:sz w:val="24"/>
        </w:rPr>
        <w:t>Г</w:t>
      </w:r>
      <w:r w:rsidRPr="00C7516C">
        <w:rPr>
          <w:sz w:val="24"/>
        </w:rPr>
        <w:t xml:space="preserve">имназия № 3 имени К.П. </w:t>
      </w:r>
      <w:proofErr w:type="spellStart"/>
      <w:r w:rsidRPr="00C7516C">
        <w:rPr>
          <w:sz w:val="24"/>
        </w:rPr>
        <w:t>Гемп</w:t>
      </w:r>
      <w:proofErr w:type="spellEnd"/>
      <w:r w:rsidRPr="00C7516C">
        <w:rPr>
          <w:sz w:val="24"/>
        </w:rPr>
        <w:t>»</w:t>
      </w:r>
      <w:r w:rsidRPr="00C7516C">
        <w:t xml:space="preserve"> </w:t>
      </w:r>
      <w:r>
        <w:rPr>
          <w:sz w:val="24"/>
        </w:rPr>
        <w:t xml:space="preserve">(МБОУ </w:t>
      </w:r>
      <w:r w:rsidRPr="00C7516C">
        <w:rPr>
          <w:sz w:val="24"/>
        </w:rPr>
        <w:t>Г</w:t>
      </w:r>
      <w:r>
        <w:rPr>
          <w:sz w:val="24"/>
        </w:rPr>
        <w:t>имназия</w:t>
      </w:r>
      <w:r w:rsidRPr="00C7516C">
        <w:rPr>
          <w:sz w:val="24"/>
        </w:rPr>
        <w:t xml:space="preserve"> № 3)</w:t>
      </w:r>
    </w:p>
    <w:p w:rsidR="001A5B20" w:rsidRDefault="001A5B20">
      <w:pPr>
        <w:jc w:val="center"/>
        <w:rPr>
          <w:b/>
          <w:bCs/>
          <w:sz w:val="28"/>
          <w:szCs w:val="28"/>
        </w:rPr>
      </w:pPr>
    </w:p>
    <w:p w:rsidR="00922C2D" w:rsidRDefault="001A5B20" w:rsidP="001A5B20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E04E37">
        <w:rPr>
          <w:b/>
          <w:bCs/>
          <w:sz w:val="24"/>
        </w:rPr>
        <w:t xml:space="preserve"> </w:t>
      </w:r>
      <w:r w:rsidR="00922C2D">
        <w:rPr>
          <w:b/>
          <w:bCs/>
          <w:sz w:val="24"/>
        </w:rPr>
        <w:t xml:space="preserve">                       ПОЛОЖЕНИЕ                                               Утверждено</w:t>
      </w:r>
    </w:p>
    <w:p w:rsidR="00922C2D" w:rsidRDefault="0084334E" w:rsidP="00922C2D">
      <w:pPr>
        <w:tabs>
          <w:tab w:val="left" w:pos="6000"/>
        </w:tabs>
        <w:rPr>
          <w:b/>
          <w:bCs/>
          <w:sz w:val="24"/>
        </w:rPr>
      </w:pPr>
      <w:r w:rsidRPr="001A5B20">
        <w:rPr>
          <w:b/>
          <w:bCs/>
          <w:sz w:val="24"/>
        </w:rPr>
        <w:t xml:space="preserve"> </w:t>
      </w:r>
      <w:r w:rsidR="00922C2D">
        <w:rPr>
          <w:b/>
          <w:bCs/>
          <w:sz w:val="24"/>
        </w:rPr>
        <w:t xml:space="preserve">о школьной форме и деловом стиле одежды         </w:t>
      </w:r>
      <w:r w:rsidR="00F14038">
        <w:rPr>
          <w:bCs/>
          <w:sz w:val="24"/>
        </w:rPr>
        <w:t xml:space="preserve">приказом директора МБОУ </w:t>
      </w:r>
      <w:r w:rsidR="00922C2D" w:rsidRPr="00922C2D">
        <w:rPr>
          <w:bCs/>
          <w:sz w:val="24"/>
        </w:rPr>
        <w:t>Г</w:t>
      </w:r>
      <w:r w:rsidR="00F14038">
        <w:rPr>
          <w:bCs/>
          <w:sz w:val="24"/>
        </w:rPr>
        <w:t>имназия</w:t>
      </w:r>
      <w:r w:rsidR="00922C2D" w:rsidRPr="00922C2D">
        <w:rPr>
          <w:bCs/>
          <w:sz w:val="24"/>
        </w:rPr>
        <w:t xml:space="preserve"> № 3</w:t>
      </w:r>
    </w:p>
    <w:p w:rsidR="00922C2D" w:rsidRDefault="00922C2D" w:rsidP="00922C2D">
      <w:pPr>
        <w:tabs>
          <w:tab w:val="left" w:pos="600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            учащихся 1-х-11-х классов                               </w:t>
      </w:r>
      <w:r w:rsidRPr="00922C2D">
        <w:rPr>
          <w:bCs/>
          <w:sz w:val="24"/>
        </w:rPr>
        <w:t>от «</w:t>
      </w:r>
      <w:r w:rsidR="000D426D">
        <w:rPr>
          <w:bCs/>
          <w:sz w:val="24"/>
        </w:rPr>
        <w:t>1</w:t>
      </w:r>
      <w:r w:rsidR="00C25C80" w:rsidRPr="00C25C80">
        <w:rPr>
          <w:bCs/>
          <w:sz w:val="24"/>
        </w:rPr>
        <w:t>5</w:t>
      </w:r>
      <w:r w:rsidRPr="00922C2D">
        <w:rPr>
          <w:bCs/>
          <w:sz w:val="24"/>
        </w:rPr>
        <w:t xml:space="preserve">» </w:t>
      </w:r>
      <w:r w:rsidR="00C25C80">
        <w:rPr>
          <w:bCs/>
          <w:sz w:val="24"/>
        </w:rPr>
        <w:t>апрел</w:t>
      </w:r>
      <w:r w:rsidR="000D426D">
        <w:rPr>
          <w:bCs/>
          <w:sz w:val="24"/>
        </w:rPr>
        <w:t>я</w:t>
      </w:r>
      <w:r w:rsidRPr="00922C2D">
        <w:rPr>
          <w:bCs/>
          <w:sz w:val="24"/>
        </w:rPr>
        <w:t xml:space="preserve"> 201</w:t>
      </w:r>
      <w:r w:rsidR="00C25C80">
        <w:rPr>
          <w:bCs/>
          <w:sz w:val="24"/>
        </w:rPr>
        <w:t>9</w:t>
      </w:r>
      <w:r w:rsidRPr="00922C2D">
        <w:rPr>
          <w:bCs/>
          <w:sz w:val="24"/>
        </w:rPr>
        <w:t xml:space="preserve"> года №01-04/</w:t>
      </w:r>
      <w:r w:rsidR="00C25C80">
        <w:rPr>
          <w:bCs/>
          <w:sz w:val="24"/>
        </w:rPr>
        <w:t>201</w:t>
      </w:r>
    </w:p>
    <w:p w:rsidR="0084334E" w:rsidRDefault="00922C2D" w:rsidP="00922C2D">
      <w:pPr>
        <w:rPr>
          <w:b/>
          <w:bCs/>
          <w:sz w:val="24"/>
        </w:rPr>
      </w:pPr>
      <w:r>
        <w:rPr>
          <w:b/>
          <w:bCs/>
          <w:color w:val="000000"/>
          <w:sz w:val="24"/>
        </w:rPr>
        <w:t xml:space="preserve">       (требования к одежде учащихся)                                                                </w:t>
      </w:r>
    </w:p>
    <w:p w:rsidR="00E04E37" w:rsidRDefault="00E04E37" w:rsidP="001A5B20">
      <w:pPr>
        <w:jc w:val="center"/>
        <w:rPr>
          <w:b/>
          <w:bCs/>
          <w:sz w:val="24"/>
        </w:rPr>
      </w:pPr>
    </w:p>
    <w:p w:rsidR="002B5F76" w:rsidRDefault="002B5F76" w:rsidP="001A5B20">
      <w:pPr>
        <w:jc w:val="center"/>
        <w:rPr>
          <w:b/>
          <w:bCs/>
          <w:sz w:val="24"/>
        </w:rPr>
      </w:pPr>
    </w:p>
    <w:p w:rsidR="0084334E" w:rsidRPr="001A5B20" w:rsidRDefault="0084334E" w:rsidP="001A5B20">
      <w:pPr>
        <w:jc w:val="center"/>
        <w:rPr>
          <w:b/>
          <w:bCs/>
          <w:sz w:val="24"/>
        </w:rPr>
      </w:pPr>
      <w:bookmarkStart w:id="0" w:name="_GoBack"/>
      <w:bookmarkEnd w:id="0"/>
      <w:r w:rsidRPr="001A5B20">
        <w:rPr>
          <w:b/>
          <w:bCs/>
          <w:sz w:val="24"/>
        </w:rPr>
        <w:t>1. Общие положения</w:t>
      </w:r>
    </w:p>
    <w:p w:rsidR="0084334E" w:rsidRPr="00E04E37" w:rsidRDefault="0084334E">
      <w:pPr>
        <w:jc w:val="both"/>
        <w:rPr>
          <w:color w:val="000000"/>
          <w:sz w:val="24"/>
        </w:rPr>
      </w:pPr>
      <w:r w:rsidRPr="00E04E37">
        <w:rPr>
          <w:sz w:val="24"/>
        </w:rPr>
        <w:t xml:space="preserve">1.1. </w:t>
      </w:r>
      <w:proofErr w:type="gramStart"/>
      <w:r w:rsidRPr="00E04E37">
        <w:rPr>
          <w:sz w:val="24"/>
        </w:rPr>
        <w:t>Положение о</w:t>
      </w:r>
      <w:r w:rsidRPr="00E04E37">
        <w:rPr>
          <w:color w:val="000000"/>
          <w:sz w:val="24"/>
        </w:rPr>
        <w:t>б установлении требований к одежде учащихся</w:t>
      </w:r>
      <w:r w:rsidRPr="00E04E37">
        <w:rPr>
          <w:sz w:val="24"/>
        </w:rPr>
        <w:t xml:space="preserve"> (далее – Положение) разработано на основе</w:t>
      </w:r>
      <w:r w:rsidRPr="00E04E37">
        <w:rPr>
          <w:color w:val="000000"/>
          <w:sz w:val="24"/>
        </w:rPr>
        <w:t xml:space="preserve"> Федерального закона от 29.12.2012 № 273-ФЗ </w:t>
      </w:r>
      <w:r w:rsidRPr="00E04E37">
        <w:rPr>
          <w:sz w:val="24"/>
        </w:rPr>
        <w:t>"</w:t>
      </w:r>
      <w:r w:rsidRPr="00E04E37">
        <w:rPr>
          <w:color w:val="000000"/>
          <w:sz w:val="24"/>
        </w:rPr>
        <w:t>Об образовании в Российской Федерации</w:t>
      </w:r>
      <w:r w:rsidRPr="00E04E37">
        <w:rPr>
          <w:sz w:val="24"/>
        </w:rPr>
        <w:t>"</w:t>
      </w:r>
      <w:r w:rsidRPr="00E04E37">
        <w:rPr>
          <w:color w:val="000000"/>
          <w:sz w:val="24"/>
        </w:rPr>
        <w:t xml:space="preserve">,  письма Минобразования РФ от 28 марта 2013 г. N ДЛ-65/08 «Об установлении требований к одежде обучающихся», областного закона от 02.07.2013 № 712-41-ОЗ "Об образовании в Архангельской области", </w:t>
      </w:r>
      <w:r w:rsidRPr="00E04E37">
        <w:rPr>
          <w:rStyle w:val="WW-Absatz-Standardschriftart1"/>
          <w:rFonts w:eastAsia="Arial" w:cs="Arial"/>
          <w:color w:val="000000"/>
          <w:sz w:val="24"/>
        </w:rPr>
        <w:t xml:space="preserve">Устава </w:t>
      </w:r>
      <w:r w:rsidR="00F14038">
        <w:rPr>
          <w:rStyle w:val="WW-Absatz-Standardschriftart11111"/>
          <w:rFonts w:eastAsia="Arial" w:cs="Arial"/>
          <w:color w:val="000000"/>
          <w:sz w:val="24"/>
        </w:rPr>
        <w:t xml:space="preserve">МБОУ Гимназия № 3 </w:t>
      </w:r>
      <w:r w:rsidRPr="00E04E37">
        <w:rPr>
          <w:rStyle w:val="WW-Absatz-Standardschriftart11111"/>
          <w:rFonts w:eastAsia="Calibri" w:cs="Arial"/>
          <w:color w:val="000000"/>
          <w:sz w:val="24"/>
        </w:rPr>
        <w:t>(далее - Организация)</w:t>
      </w:r>
      <w:r w:rsidRPr="00E04E37">
        <w:rPr>
          <w:color w:val="000000"/>
          <w:sz w:val="24"/>
        </w:rPr>
        <w:t>.</w:t>
      </w:r>
      <w:proofErr w:type="gramEnd"/>
    </w:p>
    <w:p w:rsidR="0084334E" w:rsidRPr="00E04E37" w:rsidRDefault="0084334E">
      <w:pPr>
        <w:jc w:val="both"/>
        <w:rPr>
          <w:rStyle w:val="WW-Absatz-Standardschriftart1111"/>
          <w:rFonts w:eastAsia="Calibri" w:cs="Arial"/>
          <w:color w:val="000000"/>
          <w:sz w:val="24"/>
          <w:shd w:val="clear" w:color="auto" w:fill="FFFFFF"/>
        </w:rPr>
      </w:pPr>
      <w:r w:rsidRPr="00E04E37">
        <w:rPr>
          <w:color w:val="000000"/>
          <w:sz w:val="24"/>
        </w:rPr>
        <w:t>1.2. Положение устанавливает требования к одежде учащихся</w:t>
      </w:r>
      <w:r w:rsidRPr="00E04E37">
        <w:rPr>
          <w:rStyle w:val="WW-Absatz-Standardschriftart1111"/>
          <w:rFonts w:eastAsia="Calibri" w:cs="Arial"/>
          <w:color w:val="000000"/>
          <w:sz w:val="24"/>
          <w:shd w:val="clear" w:color="auto" w:fill="FFFFFF"/>
        </w:rPr>
        <w:t xml:space="preserve"> в период их пребывания в Организации.</w:t>
      </w:r>
    </w:p>
    <w:p w:rsidR="0084334E" w:rsidRPr="00E04E37" w:rsidRDefault="0084334E">
      <w:pPr>
        <w:jc w:val="both"/>
        <w:rPr>
          <w:sz w:val="24"/>
        </w:rPr>
      </w:pPr>
      <w:r w:rsidRPr="00E04E37">
        <w:rPr>
          <w:sz w:val="24"/>
        </w:rPr>
        <w:t xml:space="preserve">1.3. Требования  к одежде учащихся вводятся в целях устранения признаков социального, имущественного и религиозного различия между детьми, обеспечения учащихся удобной, эстетичной и безопасной для здоровья одеждой, укрепления общего имиджа Организации. </w:t>
      </w:r>
    </w:p>
    <w:p w:rsidR="0084334E" w:rsidRPr="00E04E37" w:rsidRDefault="0084334E">
      <w:pPr>
        <w:jc w:val="both"/>
        <w:rPr>
          <w:sz w:val="24"/>
        </w:rPr>
      </w:pPr>
      <w:r w:rsidRPr="00E04E37">
        <w:rPr>
          <w:sz w:val="24"/>
        </w:rPr>
        <w:t xml:space="preserve">1.4. </w:t>
      </w:r>
      <w:proofErr w:type="gramStart"/>
      <w:r w:rsidRPr="00E04E37">
        <w:rPr>
          <w:sz w:val="24"/>
        </w:rPr>
        <w:t>Одежда учащихся должна соответствовать гигиеническим требованиям к одежде для детей, подростков и взрослых, товарам детского ассортимента и материалам для изделий (изделиям), контактирующим с кожей человека (</w:t>
      </w:r>
      <w:proofErr w:type="spellStart"/>
      <w:r w:rsidRPr="00E04E37">
        <w:rPr>
          <w:sz w:val="24"/>
        </w:rPr>
        <w:t>СанПин</w:t>
      </w:r>
      <w:proofErr w:type="spellEnd"/>
      <w:r w:rsidRPr="00E04E37">
        <w:rPr>
          <w:sz w:val="24"/>
        </w:rPr>
        <w:t xml:space="preserve"> 2.4.7/1.1.1286-03), утвержденным постановлением Главного государственного санитарного врача Российской Федерации от 17 апреля 2003 г., № 51 (зарегистрировано Минюстом России 05 мая 2003 г., регистрационный № 499).</w:t>
      </w:r>
      <w:proofErr w:type="gramEnd"/>
    </w:p>
    <w:p w:rsidR="0084334E" w:rsidRPr="00E04E37" w:rsidRDefault="00DF04DC">
      <w:pPr>
        <w:jc w:val="both"/>
        <w:rPr>
          <w:sz w:val="24"/>
        </w:rPr>
      </w:pPr>
      <w:r w:rsidRPr="00E04E37">
        <w:rPr>
          <w:sz w:val="24"/>
        </w:rPr>
        <w:t xml:space="preserve">1.5. </w:t>
      </w:r>
      <w:r w:rsidR="0084334E" w:rsidRPr="00E04E37">
        <w:rPr>
          <w:sz w:val="24"/>
        </w:rPr>
        <w:t>Положение является локальным нормативным актом Организации  и обязательно для выполнения всеми учащимися первых-одиннадцатых классов и их родителями (законными представителями), педагогическими работниками.</w:t>
      </w:r>
    </w:p>
    <w:p w:rsidR="0084334E" w:rsidRPr="00E04E37" w:rsidRDefault="0084334E">
      <w:pPr>
        <w:jc w:val="center"/>
        <w:rPr>
          <w:b/>
          <w:sz w:val="24"/>
        </w:rPr>
      </w:pPr>
    </w:p>
    <w:p w:rsidR="0084334E" w:rsidRPr="00E04E37" w:rsidRDefault="0084334E">
      <w:pPr>
        <w:jc w:val="center"/>
        <w:rPr>
          <w:b/>
          <w:sz w:val="24"/>
        </w:rPr>
      </w:pPr>
      <w:r w:rsidRPr="00E04E37">
        <w:rPr>
          <w:b/>
          <w:sz w:val="24"/>
        </w:rPr>
        <w:t>2. Общие принципы создания внешнего делового вида</w:t>
      </w:r>
    </w:p>
    <w:p w:rsidR="0084334E" w:rsidRPr="00E04E37" w:rsidRDefault="0084334E">
      <w:pPr>
        <w:tabs>
          <w:tab w:val="left" w:pos="0"/>
          <w:tab w:val="left" w:pos="284"/>
          <w:tab w:val="left" w:pos="1134"/>
        </w:tabs>
        <w:jc w:val="both"/>
        <w:rPr>
          <w:b/>
          <w:sz w:val="24"/>
        </w:rPr>
      </w:pPr>
    </w:p>
    <w:p w:rsidR="0084334E" w:rsidRPr="00E04E37" w:rsidRDefault="00DF04DC">
      <w:pPr>
        <w:tabs>
          <w:tab w:val="left" w:pos="0"/>
          <w:tab w:val="left" w:pos="284"/>
          <w:tab w:val="left" w:pos="1134"/>
        </w:tabs>
        <w:jc w:val="both"/>
        <w:rPr>
          <w:sz w:val="24"/>
        </w:rPr>
      </w:pPr>
      <w:r w:rsidRPr="00E04E37">
        <w:rPr>
          <w:sz w:val="24"/>
        </w:rPr>
        <w:t xml:space="preserve">2.1. </w:t>
      </w:r>
      <w:r w:rsidR="0084334E" w:rsidRPr="00E04E37">
        <w:rPr>
          <w:sz w:val="24"/>
        </w:rPr>
        <w:t>Аккуратность и опрятность:</w:t>
      </w:r>
    </w:p>
    <w:p w:rsidR="0084334E" w:rsidRPr="00E04E37" w:rsidRDefault="0084334E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одежда должна быть обязательно чистой, свежей, выглаженной;</w:t>
      </w:r>
    </w:p>
    <w:p w:rsidR="0084334E" w:rsidRPr="00E04E37" w:rsidRDefault="0084334E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обувь должна быть чистой;</w:t>
      </w:r>
    </w:p>
    <w:p w:rsidR="0084334E" w:rsidRPr="00E04E37" w:rsidRDefault="0084334E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внешний вид должен соответствовать общепринятым в обществе нормам делового стиля и исключать вызывающие детали (волосы и руки должны быть чистыми и ухоженными, используемые дезодорирующие средства должны иметь легкий и нейтральный запах).</w:t>
      </w:r>
    </w:p>
    <w:p w:rsidR="0084334E" w:rsidRPr="00E04E37" w:rsidRDefault="00DF04DC">
      <w:pPr>
        <w:tabs>
          <w:tab w:val="left" w:pos="0"/>
        </w:tabs>
        <w:jc w:val="both"/>
        <w:rPr>
          <w:sz w:val="24"/>
        </w:rPr>
      </w:pPr>
      <w:r w:rsidRPr="00E04E37">
        <w:rPr>
          <w:sz w:val="24"/>
        </w:rPr>
        <w:t xml:space="preserve">2.2. </w:t>
      </w:r>
      <w:r w:rsidR="0084334E" w:rsidRPr="00E04E37">
        <w:rPr>
          <w:sz w:val="24"/>
        </w:rPr>
        <w:t>Сдержанность:</w:t>
      </w:r>
    </w:p>
    <w:p w:rsidR="0084334E" w:rsidRPr="00E04E37" w:rsidRDefault="0084334E">
      <w:pPr>
        <w:pStyle w:val="a8"/>
        <w:numPr>
          <w:ilvl w:val="0"/>
          <w:numId w:val="3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основной стандарт одежды для всех – деловой стиль;</w:t>
      </w:r>
    </w:p>
    <w:p w:rsidR="0084334E" w:rsidRPr="00E04E37" w:rsidRDefault="0084334E">
      <w:pPr>
        <w:pStyle w:val="a8"/>
        <w:numPr>
          <w:ilvl w:val="0"/>
          <w:numId w:val="3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одно из правил делового человека при выборе одежды, обуви, при использовании парфюмерных и косметических средств – сдержанность и умеренность.</w:t>
      </w:r>
    </w:p>
    <w:p w:rsidR="0084334E" w:rsidRPr="00E04E37" w:rsidRDefault="00DF04DC">
      <w:pPr>
        <w:tabs>
          <w:tab w:val="left" w:pos="426"/>
        </w:tabs>
        <w:jc w:val="both"/>
        <w:rPr>
          <w:sz w:val="24"/>
        </w:rPr>
      </w:pPr>
      <w:r w:rsidRPr="00E04E37">
        <w:rPr>
          <w:sz w:val="24"/>
        </w:rPr>
        <w:t xml:space="preserve">2.3. </w:t>
      </w:r>
      <w:r w:rsidR="0084334E" w:rsidRPr="00E04E37">
        <w:rPr>
          <w:sz w:val="24"/>
        </w:rPr>
        <w:t>Запрещается использовать для ношения в учебное время следующие варианты:</w:t>
      </w:r>
    </w:p>
    <w:p w:rsidR="0084334E" w:rsidRPr="00E04E37" w:rsidRDefault="0084334E">
      <w:pPr>
        <w:tabs>
          <w:tab w:val="left" w:pos="426"/>
          <w:tab w:val="left" w:pos="709"/>
        </w:tabs>
        <w:jc w:val="both"/>
        <w:rPr>
          <w:sz w:val="24"/>
        </w:rPr>
      </w:pPr>
      <w:r w:rsidRPr="00E04E37">
        <w:rPr>
          <w:sz w:val="24"/>
        </w:rPr>
        <w:t>2.3.1. одежда и обувь: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спортивная одежда (кроме уроков физической культуры или спортивных секций);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 xml:space="preserve">джинсы; 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одежда для активного отдыха (шорты, толстовки, майки, футболки с символикой и т. п.);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одежда бельевого стиля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прозрачные платья, юбки и блузки, в том числе одежда с прозрачными вставками;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декольтированные платья и блузки;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lastRenderedPageBreak/>
        <w:t>вечерние туалеты;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платья, майки и блузки без рукавов (без пиджака,  жакета);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мини-юбки;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слишком короткие блузки, открывающие часть живота и спины;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одежда из кожи (кожзаменителя), плащевой ткани;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сильно облегающие (обтягивающие) фигуру платья, брюки, юбки;</w:t>
      </w:r>
    </w:p>
    <w:p w:rsidR="0084334E" w:rsidRPr="00E04E37" w:rsidRDefault="00DF04DC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 xml:space="preserve">спортивная обувь </w:t>
      </w:r>
      <w:r w:rsidR="0084334E" w:rsidRPr="00E04E37">
        <w:rPr>
          <w:rFonts w:ascii="Times New Roman" w:hAnsi="Times New Roman"/>
          <w:sz w:val="24"/>
        </w:rPr>
        <w:t>(кроме уроков физической культуры или спортивных секций);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шлепанцы и тапочки;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массивная обувь на толстой платформе;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вечерние туфли (с бантами, перьями, крупными стразами и т. п.);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туфли на чрезмерно высоком каблуке;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высокие сапоги-ботфорты;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лосины;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головные уборы;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очень яркого цвета, с блестящими нитями и вызывающими экстравагантными деталями, привлекающими пристальное внимание.</w:t>
      </w:r>
    </w:p>
    <w:p w:rsidR="0084334E" w:rsidRPr="00E04E37" w:rsidRDefault="0084334E">
      <w:pPr>
        <w:tabs>
          <w:tab w:val="left" w:pos="426"/>
        </w:tabs>
        <w:jc w:val="both"/>
        <w:rPr>
          <w:sz w:val="24"/>
        </w:rPr>
      </w:pPr>
      <w:r w:rsidRPr="00E04E37">
        <w:rPr>
          <w:sz w:val="24"/>
        </w:rPr>
        <w:t>2.3.2. волосы:</w:t>
      </w:r>
    </w:p>
    <w:p w:rsidR="0084334E" w:rsidRPr="00E04E37" w:rsidRDefault="0084334E">
      <w:pPr>
        <w:pStyle w:val="a8"/>
        <w:numPr>
          <w:ilvl w:val="0"/>
          <w:numId w:val="5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длинные волосы у девочек должны быть заплетены в косу или прибраны заколками;</w:t>
      </w:r>
    </w:p>
    <w:p w:rsidR="0084334E" w:rsidRPr="00E04E37" w:rsidRDefault="0084334E">
      <w:pPr>
        <w:pStyle w:val="a8"/>
        <w:numPr>
          <w:ilvl w:val="0"/>
          <w:numId w:val="5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мальчики и юноши должны своевременно стричься.</w:t>
      </w:r>
    </w:p>
    <w:p w:rsidR="0084334E" w:rsidRPr="00E04E37" w:rsidRDefault="0084334E">
      <w:pPr>
        <w:tabs>
          <w:tab w:val="left" w:pos="426"/>
        </w:tabs>
        <w:jc w:val="both"/>
        <w:rPr>
          <w:sz w:val="24"/>
        </w:rPr>
      </w:pPr>
      <w:r w:rsidRPr="00E04E37">
        <w:rPr>
          <w:sz w:val="24"/>
        </w:rPr>
        <w:t>2.3.3. Не рекомендуется:</w:t>
      </w:r>
    </w:p>
    <w:p w:rsidR="0084334E" w:rsidRPr="00E04E37" w:rsidRDefault="0084334E">
      <w:pPr>
        <w:pStyle w:val="a8"/>
        <w:numPr>
          <w:ilvl w:val="0"/>
          <w:numId w:val="6"/>
        </w:numPr>
        <w:tabs>
          <w:tab w:val="left" w:pos="1560"/>
        </w:tabs>
        <w:ind w:left="709" w:hanging="283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экстравагантные стрижки и прически, окрашивание волос в яркие, неестественные оттенки;</w:t>
      </w:r>
    </w:p>
    <w:p w:rsidR="0084334E" w:rsidRPr="00E04E37" w:rsidRDefault="0084334E">
      <w:pPr>
        <w:pStyle w:val="a8"/>
        <w:numPr>
          <w:ilvl w:val="0"/>
          <w:numId w:val="6"/>
        </w:numPr>
        <w:tabs>
          <w:tab w:val="left" w:pos="1560"/>
        </w:tabs>
        <w:ind w:left="1134" w:hanging="708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 маникюр ярких, экстравагантных тонов (синий, зеленый, черный и т. п.);</w:t>
      </w:r>
    </w:p>
    <w:p w:rsidR="0084334E" w:rsidRPr="00E04E37" w:rsidRDefault="0084334E">
      <w:pPr>
        <w:pStyle w:val="a8"/>
        <w:numPr>
          <w:ilvl w:val="0"/>
          <w:numId w:val="6"/>
        </w:numPr>
        <w:tabs>
          <w:tab w:val="left" w:pos="1560"/>
        </w:tabs>
        <w:ind w:left="1134" w:hanging="708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 маникюр с дизайном в ярких тонах (рисунки, стразы клипсы);</w:t>
      </w:r>
    </w:p>
    <w:p w:rsidR="0084334E" w:rsidRPr="00E04E37" w:rsidRDefault="00DF04DC">
      <w:pPr>
        <w:pStyle w:val="a8"/>
        <w:numPr>
          <w:ilvl w:val="0"/>
          <w:numId w:val="6"/>
        </w:numPr>
        <w:tabs>
          <w:tab w:val="left" w:pos="1560"/>
        </w:tabs>
        <w:ind w:left="1134" w:hanging="708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 вечерние варианты макияжа</w:t>
      </w:r>
      <w:r w:rsidR="0084334E" w:rsidRPr="00E04E37">
        <w:rPr>
          <w:rFonts w:ascii="Times New Roman" w:hAnsi="Times New Roman"/>
          <w:sz w:val="24"/>
        </w:rPr>
        <w:t xml:space="preserve"> с использованием ярких, насыщенных цветов;</w:t>
      </w:r>
    </w:p>
    <w:p w:rsidR="0084334E" w:rsidRPr="00E04E37" w:rsidRDefault="0084334E">
      <w:pPr>
        <w:pStyle w:val="a8"/>
        <w:numPr>
          <w:ilvl w:val="0"/>
          <w:numId w:val="6"/>
        </w:numPr>
        <w:tabs>
          <w:tab w:val="left" w:pos="1560"/>
        </w:tabs>
        <w:ind w:left="709" w:hanging="283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крупные серьги, броши, кулоны, кольца, а также аксессуары с травмирующей фурнитурой;</w:t>
      </w:r>
    </w:p>
    <w:p w:rsidR="0084334E" w:rsidRPr="00E04E37" w:rsidRDefault="0084334E">
      <w:pPr>
        <w:pStyle w:val="a8"/>
        <w:numPr>
          <w:ilvl w:val="0"/>
          <w:numId w:val="6"/>
        </w:numPr>
        <w:tabs>
          <w:tab w:val="left" w:pos="1560"/>
        </w:tabs>
        <w:ind w:left="1134" w:hanging="708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ношение пирсинга.</w:t>
      </w:r>
    </w:p>
    <w:p w:rsidR="0084334E" w:rsidRPr="00E04E37" w:rsidRDefault="0084334E">
      <w:pPr>
        <w:pStyle w:val="a8"/>
        <w:tabs>
          <w:tab w:val="left" w:pos="1135"/>
        </w:tabs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2.3.4. Одежда учащихся должна соответствовать погоде и месту проведения учебных занятий, температурному режиму в помещении.</w:t>
      </w:r>
    </w:p>
    <w:p w:rsidR="0084334E" w:rsidRPr="00E04E37" w:rsidRDefault="0084334E">
      <w:pPr>
        <w:pStyle w:val="a8"/>
        <w:tabs>
          <w:tab w:val="left" w:pos="1135"/>
        </w:tabs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2.3.5.  Внешний вид и одежда учащихся должны соответствовать общепринятым в обществе нормам делового стиля и носить светский характер.</w:t>
      </w:r>
    </w:p>
    <w:p w:rsidR="0084334E" w:rsidRPr="00E04E37" w:rsidRDefault="0084334E">
      <w:pPr>
        <w:pStyle w:val="a8"/>
        <w:tabs>
          <w:tab w:val="left" w:pos="1135"/>
        </w:tabs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2.3.6.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84334E" w:rsidRPr="00E04E37" w:rsidRDefault="0084334E">
      <w:pPr>
        <w:jc w:val="both"/>
        <w:rPr>
          <w:sz w:val="24"/>
        </w:rPr>
      </w:pPr>
      <w:r w:rsidRPr="00E04E37">
        <w:rPr>
          <w:sz w:val="24"/>
        </w:rPr>
        <w:t>2.3.7.</w:t>
      </w:r>
      <w:r w:rsidRPr="00E04E37">
        <w:rPr>
          <w:b/>
          <w:bCs/>
          <w:sz w:val="24"/>
        </w:rPr>
        <w:t xml:space="preserve"> </w:t>
      </w:r>
      <w:r w:rsidRPr="00E04E37">
        <w:rPr>
          <w:sz w:val="24"/>
        </w:rPr>
        <w:t xml:space="preserve">Учащимся не разрешается ношение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 </w:t>
      </w:r>
    </w:p>
    <w:p w:rsidR="0084334E" w:rsidRPr="00E04E37" w:rsidRDefault="0084334E">
      <w:pPr>
        <w:tabs>
          <w:tab w:val="left" w:pos="1135"/>
        </w:tabs>
        <w:ind w:left="709"/>
        <w:jc w:val="both"/>
        <w:rPr>
          <w:sz w:val="24"/>
        </w:rPr>
      </w:pPr>
    </w:p>
    <w:p w:rsidR="0084334E" w:rsidRPr="00E04E37" w:rsidRDefault="0084334E">
      <w:pPr>
        <w:ind w:hanging="542"/>
        <w:jc w:val="center"/>
        <w:rPr>
          <w:b/>
          <w:bCs/>
          <w:sz w:val="24"/>
        </w:rPr>
      </w:pPr>
      <w:r w:rsidRPr="00E04E37">
        <w:rPr>
          <w:b/>
          <w:bCs/>
          <w:sz w:val="24"/>
        </w:rPr>
        <w:t>3. Требования к одежде учащихся</w:t>
      </w:r>
    </w:p>
    <w:p w:rsidR="0084334E" w:rsidRPr="00E04E37" w:rsidRDefault="0084334E">
      <w:pPr>
        <w:rPr>
          <w:sz w:val="24"/>
        </w:rPr>
      </w:pPr>
    </w:p>
    <w:p w:rsidR="0084334E" w:rsidRPr="00E04E37" w:rsidRDefault="0084334E">
      <w:pPr>
        <w:tabs>
          <w:tab w:val="left" w:pos="151"/>
        </w:tabs>
        <w:rPr>
          <w:sz w:val="24"/>
        </w:rPr>
      </w:pPr>
      <w:r w:rsidRPr="00E04E37">
        <w:rPr>
          <w:sz w:val="24"/>
        </w:rPr>
        <w:t xml:space="preserve">3.1. В Организации устанавливаются следующие виды одежды учащихся: повседневная одежда; парадная одежда; спортивная одежда. </w:t>
      </w:r>
    </w:p>
    <w:p w:rsidR="0084334E" w:rsidRPr="002B5F76" w:rsidRDefault="0084334E">
      <w:pPr>
        <w:pStyle w:val="a8"/>
        <w:tabs>
          <w:tab w:val="left" w:pos="1135"/>
        </w:tabs>
        <w:ind w:left="0" w:firstLine="709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 xml:space="preserve">Парадная одежда используется учащимися в дни проведения праздников и торжественных линеек. Спортивная одежда используется на занятиях </w:t>
      </w:r>
      <w:r w:rsidR="00717D41">
        <w:rPr>
          <w:rFonts w:ascii="Times New Roman" w:hAnsi="Times New Roman"/>
          <w:sz w:val="24"/>
        </w:rPr>
        <w:t>физической культурой и спортом.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Одежда должна быть чистой и выглаженной.</w:t>
      </w:r>
    </w:p>
    <w:p w:rsidR="0084334E" w:rsidRPr="00E04E37" w:rsidRDefault="0084334E">
      <w:pPr>
        <w:pStyle w:val="a8"/>
        <w:ind w:left="0" w:firstLine="709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Все учащиеся 1-11 классов должны иметь сменную обувь (туфли). Сменная обувь должна быть чистой.</w:t>
      </w:r>
    </w:p>
    <w:p w:rsidR="0084334E" w:rsidRPr="00E04E37" w:rsidRDefault="0084334E">
      <w:pPr>
        <w:tabs>
          <w:tab w:val="left" w:pos="151"/>
        </w:tabs>
        <w:rPr>
          <w:sz w:val="24"/>
        </w:rPr>
      </w:pPr>
      <w:r w:rsidRPr="00E04E37">
        <w:rPr>
          <w:sz w:val="24"/>
        </w:rPr>
        <w:t>3.2. Повседневная одежда учащихся.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3.2.1. Повседневная одежда учащихся начального общего образования (1-4 классы).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Повседневная одежда для девочек: </w:t>
      </w:r>
    </w:p>
    <w:p w:rsidR="0084334E" w:rsidRPr="00E04E37" w:rsidRDefault="0084334E">
      <w:pPr>
        <w:numPr>
          <w:ilvl w:val="0"/>
          <w:numId w:val="1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костюм, состоящий из жакета и (или) жилета</w:t>
      </w:r>
      <w:r w:rsidR="008570E0">
        <w:rPr>
          <w:sz w:val="24"/>
        </w:rPr>
        <w:t xml:space="preserve"> тёмно-зелёного цвета и юбки</w:t>
      </w:r>
      <w:r w:rsidR="008570E0" w:rsidRPr="008570E0">
        <w:rPr>
          <w:sz w:val="24"/>
        </w:rPr>
        <w:t xml:space="preserve"> </w:t>
      </w:r>
      <w:r w:rsidR="008570E0">
        <w:rPr>
          <w:sz w:val="24"/>
        </w:rPr>
        <w:t>тёмно-зелёного</w:t>
      </w:r>
      <w:r w:rsidR="008570E0" w:rsidRPr="008570E0">
        <w:rPr>
          <w:sz w:val="24"/>
        </w:rPr>
        <w:t xml:space="preserve"> </w:t>
      </w:r>
      <w:r w:rsidR="008570E0">
        <w:rPr>
          <w:sz w:val="24"/>
        </w:rPr>
        <w:t>или чёрного цвета</w:t>
      </w:r>
      <w:r w:rsidR="008570E0" w:rsidRPr="008570E0">
        <w:rPr>
          <w:sz w:val="24"/>
        </w:rPr>
        <w:t xml:space="preserve"> </w:t>
      </w:r>
      <w:r w:rsidR="008570E0">
        <w:rPr>
          <w:sz w:val="24"/>
        </w:rPr>
        <w:t xml:space="preserve">или </w:t>
      </w:r>
      <w:r w:rsidR="008570E0" w:rsidRPr="00E04E37">
        <w:rPr>
          <w:sz w:val="24"/>
        </w:rPr>
        <w:t>брюк темно-</w:t>
      </w:r>
      <w:r w:rsidR="008570E0">
        <w:rPr>
          <w:sz w:val="24"/>
        </w:rPr>
        <w:t>зелёного</w:t>
      </w:r>
      <w:r w:rsidR="008570E0" w:rsidRPr="00E04E37">
        <w:rPr>
          <w:sz w:val="24"/>
        </w:rPr>
        <w:t xml:space="preserve"> или ч</w:t>
      </w:r>
      <w:r w:rsidR="002B5F76">
        <w:rPr>
          <w:sz w:val="24"/>
        </w:rPr>
        <w:t>ё</w:t>
      </w:r>
      <w:r w:rsidR="008570E0" w:rsidRPr="00E04E37">
        <w:rPr>
          <w:sz w:val="24"/>
        </w:rPr>
        <w:t xml:space="preserve">рного цвета классического </w:t>
      </w:r>
      <w:r w:rsidR="008570E0" w:rsidRPr="00E04E37">
        <w:rPr>
          <w:sz w:val="24"/>
        </w:rPr>
        <w:lastRenderedPageBreak/>
        <w:t>покроя</w:t>
      </w:r>
      <w:r w:rsidRPr="00E04E37">
        <w:rPr>
          <w:sz w:val="24"/>
        </w:rPr>
        <w:t>; сарафан тёмно-зелёного цвета; платье темно-зеленого цвета классического покроя;</w:t>
      </w:r>
    </w:p>
    <w:p w:rsidR="0084334E" w:rsidRPr="00E04E37" w:rsidRDefault="0084334E">
      <w:pPr>
        <w:numPr>
          <w:ilvl w:val="0"/>
          <w:numId w:val="1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блуза классического покроя или водолазка однотонных, неярких тонов, сочетающихся с зеленым цветом; 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Повседневная одежда для мальчиков:</w:t>
      </w:r>
    </w:p>
    <w:p w:rsidR="0084334E" w:rsidRPr="00E04E37" w:rsidRDefault="0084334E">
      <w:pPr>
        <w:numPr>
          <w:ilvl w:val="0"/>
          <w:numId w:val="2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костюм, состоящий из пиджака и (или) жилета темно - зеленого цвета, и брюк черного цвета классического покроя;</w:t>
      </w:r>
    </w:p>
    <w:p w:rsidR="0084334E" w:rsidRPr="00E04E37" w:rsidRDefault="0084334E">
      <w:pPr>
        <w:numPr>
          <w:ilvl w:val="0"/>
          <w:numId w:val="2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рубашка классического покроя или водолазка однотонных, неярких тонов, сочетающихся с зеленым цветом. 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3.2.2. Повседневная одежда учащихся основного общего образования (5-9 классы).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Повседневная одежда для девочек:</w:t>
      </w:r>
    </w:p>
    <w:p w:rsidR="0084334E" w:rsidRPr="00E04E37" w:rsidRDefault="0084334E">
      <w:pPr>
        <w:numPr>
          <w:ilvl w:val="0"/>
          <w:numId w:val="3"/>
        </w:numPr>
        <w:tabs>
          <w:tab w:val="left" w:pos="151"/>
        </w:tabs>
        <w:jc w:val="both"/>
        <w:rPr>
          <w:sz w:val="24"/>
        </w:rPr>
      </w:pPr>
      <w:proofErr w:type="gramStart"/>
      <w:r w:rsidRPr="00E04E37">
        <w:rPr>
          <w:sz w:val="24"/>
        </w:rPr>
        <w:t>костюм, состоящий из юбки и пиджака, жакета и (или) жилета темно-синего цвета, и юбки в тон темно-синему цвету не выше колен на 10 см; платье классического покроя темно-синего цвета (возможно с пиджаком или жакетом темно- синего цвета); костюм брючный, состоящий из пиджака, жакета и (или) жилета темно-синего цвета, и брюк темно-синего или черного цвета классического покроя;</w:t>
      </w:r>
      <w:proofErr w:type="gramEnd"/>
    </w:p>
    <w:p w:rsidR="0084334E" w:rsidRPr="00E04E37" w:rsidRDefault="0084334E">
      <w:pPr>
        <w:numPr>
          <w:ilvl w:val="0"/>
          <w:numId w:val="3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блуза классического покроя или водолазка </w:t>
      </w:r>
      <w:proofErr w:type="gramStart"/>
      <w:r w:rsidRPr="00E04E37">
        <w:rPr>
          <w:sz w:val="24"/>
        </w:rPr>
        <w:t>однотонных неярких тонов, сочетающихся с синим</w:t>
      </w:r>
      <w:proofErr w:type="gramEnd"/>
      <w:r w:rsidRPr="00E04E37">
        <w:rPr>
          <w:sz w:val="24"/>
        </w:rPr>
        <w:t xml:space="preserve"> цветом;</w:t>
      </w:r>
    </w:p>
    <w:p w:rsidR="0084334E" w:rsidRPr="00E04E37" w:rsidRDefault="0084334E">
      <w:pPr>
        <w:pStyle w:val="a8"/>
        <w:numPr>
          <w:ilvl w:val="0"/>
          <w:numId w:val="3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колготки черного или телесного цвета.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Повседневная одежда для мальчиков:</w:t>
      </w:r>
    </w:p>
    <w:p w:rsidR="0084334E" w:rsidRPr="00E04E37" w:rsidRDefault="0084334E">
      <w:pPr>
        <w:tabs>
          <w:tab w:val="left" w:pos="284"/>
        </w:tabs>
        <w:ind w:left="709" w:hanging="709"/>
        <w:jc w:val="both"/>
        <w:rPr>
          <w:sz w:val="24"/>
        </w:rPr>
      </w:pPr>
      <w:r w:rsidRPr="00E04E37">
        <w:rPr>
          <w:sz w:val="24"/>
        </w:rPr>
        <w:tab/>
        <w:t>-    костюм, состоящий из пиджака и (или) жилета темно-синего цвета, и брюк черного цвета классического покроя;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    -   рубашка классического покроя или водолазка </w:t>
      </w:r>
      <w:proofErr w:type="gramStart"/>
      <w:r w:rsidRPr="00E04E37">
        <w:rPr>
          <w:sz w:val="24"/>
        </w:rPr>
        <w:t>однотонных неярких тонов,  сочетающихся с синим</w:t>
      </w:r>
      <w:proofErr w:type="gramEnd"/>
      <w:r w:rsidRPr="00E04E37">
        <w:rPr>
          <w:sz w:val="24"/>
        </w:rPr>
        <w:t xml:space="preserve"> цветом.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3.2.3. Повседневная одежда учащихся среднего общего образования (10-11 классы).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Повседневная одежда для девушек: </w:t>
      </w:r>
    </w:p>
    <w:p w:rsidR="0084334E" w:rsidRPr="00E04E37" w:rsidRDefault="0084334E">
      <w:pPr>
        <w:numPr>
          <w:ilvl w:val="0"/>
          <w:numId w:val="4"/>
        </w:numPr>
        <w:tabs>
          <w:tab w:val="left" w:pos="151"/>
        </w:tabs>
        <w:jc w:val="both"/>
        <w:rPr>
          <w:sz w:val="24"/>
        </w:rPr>
      </w:pPr>
      <w:proofErr w:type="gramStart"/>
      <w:r w:rsidRPr="00E04E37">
        <w:rPr>
          <w:sz w:val="24"/>
        </w:rPr>
        <w:t>костюм, состоящий из юбки и пиджака, жакета и (или) жилета темно-серого цвета, и юбки в тон темно-серому цвету не выше колен на 10 см; платье классического покроя темно-серого цвета (возможно с пиджаком, жакетом темно- серого цвета); костюм брючный, состоящий из пиджака, жакета и (или) жилета темно-серого цвета, и брюк темно-серого или черного цвета классического покроя;</w:t>
      </w:r>
      <w:proofErr w:type="gramEnd"/>
    </w:p>
    <w:p w:rsidR="0084334E" w:rsidRPr="00E04E37" w:rsidRDefault="0084334E">
      <w:pPr>
        <w:numPr>
          <w:ilvl w:val="0"/>
          <w:numId w:val="4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блуза рубашечного покроя или водолазка однотонных неярких тонов, сочетающихся с серым цветом;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колготки черного или телесного цвета.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Повседневная одежда для юношей: </w:t>
      </w:r>
    </w:p>
    <w:p w:rsidR="0084334E" w:rsidRPr="00E04E37" w:rsidRDefault="0084334E">
      <w:pPr>
        <w:numPr>
          <w:ilvl w:val="0"/>
          <w:numId w:val="5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костюм, состоящий из  пиджака и (или) жилета темно-серого цвета, и брюк черного цвета классического покроя;</w:t>
      </w:r>
    </w:p>
    <w:p w:rsidR="0084334E" w:rsidRPr="00E04E37" w:rsidRDefault="0084334E">
      <w:pPr>
        <w:numPr>
          <w:ilvl w:val="0"/>
          <w:numId w:val="5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рубашка классического покроя или водолазка однотонных неярких тонов, сочетающихся с серым цветом; желателен галстук.</w:t>
      </w:r>
    </w:p>
    <w:p w:rsidR="0084334E" w:rsidRPr="00E04E37" w:rsidRDefault="0084334E">
      <w:pPr>
        <w:jc w:val="both"/>
        <w:rPr>
          <w:sz w:val="24"/>
        </w:rPr>
      </w:pPr>
      <w:r w:rsidRPr="00E04E37">
        <w:rPr>
          <w:sz w:val="24"/>
        </w:rPr>
        <w:t xml:space="preserve">3.3. Парадная одежда учащихся </w:t>
      </w:r>
    </w:p>
    <w:p w:rsidR="0084334E" w:rsidRPr="00E04E37" w:rsidRDefault="0084334E">
      <w:pPr>
        <w:ind w:firstLine="709"/>
        <w:jc w:val="both"/>
        <w:rPr>
          <w:sz w:val="24"/>
        </w:rPr>
      </w:pPr>
      <w:r w:rsidRPr="00E04E37">
        <w:rPr>
          <w:sz w:val="24"/>
        </w:rPr>
        <w:t xml:space="preserve">Парадная одежда используется учащимися в дни проведения праздников и торжественных линеек: для мальчиков и юношей парадная одежда состоит из повседневной одежды, дополненной белой рубашкой и галстуком, для девочек и девушек парадная одежда состоит из повседневной одежды, дополненной белой непрозрачной блузкой. </w:t>
      </w:r>
    </w:p>
    <w:p w:rsidR="0084334E" w:rsidRPr="00E04E37" w:rsidRDefault="0084334E">
      <w:pPr>
        <w:jc w:val="both"/>
        <w:rPr>
          <w:sz w:val="24"/>
        </w:rPr>
      </w:pPr>
      <w:r w:rsidRPr="00E04E37">
        <w:rPr>
          <w:sz w:val="24"/>
        </w:rPr>
        <w:t xml:space="preserve">3.4. Спортивная одежда учащихся </w:t>
      </w:r>
    </w:p>
    <w:p w:rsidR="0084334E" w:rsidRPr="00E04E37" w:rsidRDefault="0084334E">
      <w:pPr>
        <w:ind w:firstLine="709"/>
        <w:jc w:val="both"/>
        <w:rPr>
          <w:sz w:val="24"/>
        </w:rPr>
      </w:pPr>
      <w:r w:rsidRPr="00E04E37">
        <w:rPr>
          <w:sz w:val="24"/>
        </w:rPr>
        <w:t>Спортивная одежда учащихся включает футболку с коротким рукавом (пастельных тонов без рисунка), спортивные шорты (черного или синего цвета) или  спортивный костюм неярких тонов, кроссовки или  кеды, а в зимнее время – лыжный костюм на время проведения лыжной подготовки. Одежда должна соответствовать погоде и месту проведения физкультурных занятий. Спортивная форма надевается только на время уроков физической культуры и проведения спортивных праздников, соревнований.</w:t>
      </w:r>
    </w:p>
    <w:p w:rsidR="0084334E" w:rsidRDefault="0084334E">
      <w:pPr>
        <w:jc w:val="both"/>
        <w:rPr>
          <w:sz w:val="24"/>
        </w:rPr>
      </w:pPr>
    </w:p>
    <w:p w:rsidR="00E04E37" w:rsidRDefault="00E04E37">
      <w:pPr>
        <w:jc w:val="both"/>
        <w:rPr>
          <w:sz w:val="24"/>
        </w:rPr>
      </w:pPr>
    </w:p>
    <w:p w:rsidR="00E04E37" w:rsidRPr="00E04E37" w:rsidRDefault="00E04E37">
      <w:pPr>
        <w:jc w:val="both"/>
        <w:rPr>
          <w:sz w:val="24"/>
        </w:rPr>
      </w:pPr>
    </w:p>
    <w:p w:rsidR="0084334E" w:rsidRPr="00E04E37" w:rsidRDefault="0084334E">
      <w:pPr>
        <w:pStyle w:val="a8"/>
        <w:tabs>
          <w:tab w:val="left" w:pos="1135"/>
        </w:tabs>
        <w:ind w:left="709"/>
        <w:jc w:val="center"/>
        <w:rPr>
          <w:rFonts w:ascii="Times New Roman" w:hAnsi="Times New Roman"/>
          <w:b/>
          <w:sz w:val="24"/>
        </w:rPr>
      </w:pPr>
      <w:r w:rsidRPr="00E04E37">
        <w:rPr>
          <w:rFonts w:ascii="Times New Roman" w:hAnsi="Times New Roman"/>
          <w:b/>
          <w:sz w:val="24"/>
        </w:rPr>
        <w:lastRenderedPageBreak/>
        <w:t>4. Права и обязанности учащихся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center"/>
        <w:rPr>
          <w:rFonts w:ascii="Times New Roman" w:hAnsi="Times New Roman"/>
          <w:b/>
          <w:sz w:val="24"/>
        </w:rPr>
      </w:pP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4.1. Учащийся имеет право выбирать школьную форму в соответствии с предложенными вариантами.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4.2. Учащийся обязан носить школьную форму в учебное время ежедневно.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4.3. Учащийся должен содержать школьную форму в чистоте, относиться к ней бережно, помнить, что внешний вид ученика – это лицо гимназии.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4.4. Спортивная форма в дни уроков физической культуры приносится учащимися с собой.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4.5. В дни проведения торжественных линеек, праздников учащиеся одевают парадную форму.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4.6. Ученик имеет право самостоятельно подбирать рубашки, блузки, аксессуары к школьному костюму.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4.7. Без школьной формы учащиеся до занятий не допускаются.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4.8. Разрешается в холодное время года при температуре в учебных кабинетах менее 18 градусов тепла ношение джемперов, свитеров, пуловеров неярких цветов.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4.9. Классным коллективам рекомендуется выбирать единый стиль и одинаковую цветовую гамму.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both"/>
        <w:rPr>
          <w:rFonts w:ascii="Times New Roman" w:hAnsi="Times New Roman"/>
          <w:sz w:val="24"/>
        </w:rPr>
      </w:pPr>
    </w:p>
    <w:p w:rsidR="0084334E" w:rsidRPr="00E04E37" w:rsidRDefault="0084334E">
      <w:pPr>
        <w:pStyle w:val="a8"/>
        <w:tabs>
          <w:tab w:val="left" w:pos="1135"/>
        </w:tabs>
        <w:ind w:left="709"/>
        <w:jc w:val="center"/>
        <w:rPr>
          <w:rFonts w:ascii="Times New Roman" w:hAnsi="Times New Roman"/>
          <w:b/>
          <w:sz w:val="24"/>
        </w:rPr>
      </w:pPr>
      <w:r w:rsidRPr="00E04E37">
        <w:rPr>
          <w:rFonts w:ascii="Times New Roman" w:hAnsi="Times New Roman"/>
          <w:b/>
          <w:sz w:val="24"/>
        </w:rPr>
        <w:t>5. Обязанности родителей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center"/>
        <w:rPr>
          <w:rFonts w:ascii="Times New Roman" w:hAnsi="Times New Roman"/>
          <w:b/>
          <w:sz w:val="24"/>
        </w:rPr>
      </w:pPr>
    </w:p>
    <w:p w:rsidR="0084334E" w:rsidRPr="00E04E37" w:rsidRDefault="0084334E">
      <w:pPr>
        <w:pStyle w:val="a8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Родители обязаны: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ab/>
        <w:t>- приобретать учащемуся школьную форму согласно данному Положению до начала учебного года;</w:t>
      </w:r>
    </w:p>
    <w:p w:rsidR="0084334E" w:rsidRPr="00E04E37" w:rsidRDefault="0084334E">
      <w:pPr>
        <w:pStyle w:val="a8"/>
        <w:ind w:left="0" w:firstLine="709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контролировать внешний вид учащегося перед выходом его в Организацию в строгом соответствии с требованиями Положения.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both"/>
        <w:rPr>
          <w:rFonts w:ascii="Times New Roman" w:hAnsi="Times New Roman"/>
          <w:sz w:val="24"/>
        </w:rPr>
      </w:pPr>
    </w:p>
    <w:p w:rsidR="0084334E" w:rsidRPr="00E04E37" w:rsidRDefault="0084334E">
      <w:pPr>
        <w:pStyle w:val="a8"/>
        <w:tabs>
          <w:tab w:val="left" w:pos="1135"/>
        </w:tabs>
        <w:ind w:left="709"/>
        <w:jc w:val="center"/>
        <w:rPr>
          <w:rFonts w:ascii="Times New Roman" w:hAnsi="Times New Roman"/>
          <w:b/>
          <w:sz w:val="24"/>
        </w:rPr>
      </w:pPr>
      <w:r w:rsidRPr="00E04E37">
        <w:rPr>
          <w:rFonts w:ascii="Times New Roman" w:hAnsi="Times New Roman"/>
          <w:b/>
          <w:sz w:val="24"/>
        </w:rPr>
        <w:t>6. Меры административного воздействия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center"/>
        <w:rPr>
          <w:rFonts w:ascii="Times New Roman" w:hAnsi="Times New Roman"/>
          <w:b/>
          <w:sz w:val="24"/>
        </w:rPr>
      </w:pP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6.1. Данный локальный нормативный акт является приложением к Уставу  Организации и подлежит обязательному исполнению учащимися, их родителями (законными представителями) и  работниками Организации.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6.2. Несоблюдение учащимися данного Положения является нарушением Устава Организации  и правил внутреннего распорядка для учащихся.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6.3. О случае явки учащихся без школьной формы и нарушения данного Положения родители  (законные представители) должны быть поставлены в известность классным руководителем в течение учебного дня.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both"/>
        <w:rPr>
          <w:sz w:val="24"/>
        </w:rPr>
      </w:pPr>
    </w:p>
    <w:p w:rsidR="0084334E" w:rsidRPr="00E04E37" w:rsidRDefault="0084334E">
      <w:pPr>
        <w:tabs>
          <w:tab w:val="left" w:pos="1135"/>
        </w:tabs>
        <w:ind w:left="709"/>
        <w:jc w:val="both"/>
        <w:rPr>
          <w:sz w:val="24"/>
        </w:rPr>
      </w:pPr>
    </w:p>
    <w:p w:rsidR="00F14038" w:rsidRPr="00E04E37" w:rsidRDefault="00F14038" w:rsidP="00F14038">
      <w:pPr>
        <w:tabs>
          <w:tab w:val="left" w:pos="426"/>
        </w:tabs>
        <w:jc w:val="both"/>
        <w:rPr>
          <w:sz w:val="24"/>
        </w:rPr>
      </w:pPr>
    </w:p>
    <w:p w:rsidR="00F14038" w:rsidRPr="00F51FF2" w:rsidRDefault="00F14038" w:rsidP="00F14038">
      <w:pPr>
        <w:tabs>
          <w:tab w:val="left" w:pos="6732"/>
        </w:tabs>
        <w:ind w:left="-426" w:firstLine="426"/>
        <w:jc w:val="both"/>
        <w:rPr>
          <w:i/>
          <w:sz w:val="24"/>
        </w:rPr>
      </w:pPr>
      <w:r w:rsidRPr="00F51FF2">
        <w:rPr>
          <w:i/>
          <w:sz w:val="24"/>
        </w:rPr>
        <w:t>По</w:t>
      </w:r>
      <w:r w:rsidR="00C25C80">
        <w:rPr>
          <w:i/>
          <w:sz w:val="24"/>
        </w:rPr>
        <w:t>ложение</w:t>
      </w:r>
      <w:r w:rsidRPr="00F51FF2">
        <w:rPr>
          <w:i/>
          <w:sz w:val="24"/>
        </w:rPr>
        <w:t xml:space="preserve"> принят</w:t>
      </w:r>
      <w:r w:rsidR="00C25C80">
        <w:rPr>
          <w:i/>
          <w:sz w:val="24"/>
        </w:rPr>
        <w:t>о</w:t>
      </w:r>
      <w:r w:rsidRPr="00F51FF2">
        <w:rPr>
          <w:i/>
          <w:sz w:val="24"/>
        </w:rPr>
        <w:t xml:space="preserve"> с учетом мнения совета </w:t>
      </w:r>
      <w:r w:rsidR="00C25C80">
        <w:rPr>
          <w:i/>
          <w:sz w:val="24"/>
        </w:rPr>
        <w:t>гимназистов</w:t>
      </w:r>
      <w:r w:rsidRPr="00F51FF2">
        <w:rPr>
          <w:i/>
          <w:sz w:val="24"/>
        </w:rPr>
        <w:t xml:space="preserve"> (протокол № </w:t>
      </w:r>
      <w:r w:rsidR="00C25C80">
        <w:rPr>
          <w:i/>
          <w:sz w:val="24"/>
        </w:rPr>
        <w:t>3</w:t>
      </w:r>
      <w:r w:rsidRPr="00F51FF2">
        <w:rPr>
          <w:i/>
          <w:sz w:val="24"/>
        </w:rPr>
        <w:t xml:space="preserve">  от </w:t>
      </w:r>
      <w:r w:rsidR="00C25C80">
        <w:rPr>
          <w:i/>
          <w:sz w:val="24"/>
        </w:rPr>
        <w:t>05</w:t>
      </w:r>
      <w:r w:rsidRPr="00F51FF2">
        <w:rPr>
          <w:i/>
          <w:sz w:val="24"/>
        </w:rPr>
        <w:t>.05.201</w:t>
      </w:r>
      <w:r w:rsidR="00C25C80">
        <w:rPr>
          <w:i/>
          <w:sz w:val="24"/>
        </w:rPr>
        <w:t>5</w:t>
      </w:r>
      <w:r w:rsidRPr="00F51FF2">
        <w:rPr>
          <w:i/>
          <w:sz w:val="24"/>
        </w:rPr>
        <w:t xml:space="preserve">) совета родителей (законных представителей) учащихся Гимназии (протокол № </w:t>
      </w:r>
      <w:r w:rsidR="00C25C80">
        <w:rPr>
          <w:i/>
          <w:sz w:val="24"/>
        </w:rPr>
        <w:t>4</w:t>
      </w:r>
      <w:r w:rsidRPr="00F51FF2">
        <w:rPr>
          <w:i/>
          <w:sz w:val="24"/>
        </w:rPr>
        <w:t xml:space="preserve"> от  </w:t>
      </w:r>
      <w:r w:rsidR="00C25C80">
        <w:rPr>
          <w:i/>
          <w:sz w:val="24"/>
        </w:rPr>
        <w:t>10</w:t>
      </w:r>
      <w:r>
        <w:rPr>
          <w:i/>
          <w:sz w:val="24"/>
        </w:rPr>
        <w:t>.</w:t>
      </w:r>
      <w:r w:rsidR="00C25C80">
        <w:rPr>
          <w:i/>
          <w:sz w:val="24"/>
        </w:rPr>
        <w:t>12</w:t>
      </w:r>
      <w:r>
        <w:rPr>
          <w:i/>
          <w:sz w:val="24"/>
        </w:rPr>
        <w:t>.201</w:t>
      </w:r>
      <w:r w:rsidR="00C25C80">
        <w:rPr>
          <w:i/>
          <w:sz w:val="24"/>
        </w:rPr>
        <w:t>5</w:t>
      </w:r>
      <w:r>
        <w:rPr>
          <w:i/>
          <w:sz w:val="24"/>
        </w:rPr>
        <w:t xml:space="preserve">) </w:t>
      </w:r>
      <w:r w:rsidRPr="00F51FF2">
        <w:rPr>
          <w:i/>
          <w:sz w:val="24"/>
        </w:rPr>
        <w:t xml:space="preserve"> и профсоюзного комитета МБОУ Гимназия № 3 (протокол </w:t>
      </w:r>
      <w:r w:rsidR="00C25C80">
        <w:rPr>
          <w:i/>
          <w:sz w:val="24"/>
        </w:rPr>
        <w:t xml:space="preserve">№ 2 </w:t>
      </w:r>
      <w:r w:rsidRPr="00F51FF2">
        <w:rPr>
          <w:i/>
          <w:sz w:val="24"/>
        </w:rPr>
        <w:t xml:space="preserve">от </w:t>
      </w:r>
      <w:r w:rsidR="00C25C80">
        <w:rPr>
          <w:i/>
          <w:sz w:val="24"/>
        </w:rPr>
        <w:t>30</w:t>
      </w:r>
      <w:r w:rsidRPr="00F51FF2">
        <w:rPr>
          <w:i/>
          <w:sz w:val="24"/>
        </w:rPr>
        <w:t>.0</w:t>
      </w:r>
      <w:r w:rsidR="00C25C80">
        <w:rPr>
          <w:i/>
          <w:sz w:val="24"/>
        </w:rPr>
        <w:t>8</w:t>
      </w:r>
      <w:r w:rsidRPr="00F51FF2">
        <w:rPr>
          <w:i/>
          <w:sz w:val="24"/>
        </w:rPr>
        <w:t>.1</w:t>
      </w:r>
      <w:r w:rsidR="00C25C80">
        <w:rPr>
          <w:i/>
          <w:sz w:val="24"/>
        </w:rPr>
        <w:t>5 г.</w:t>
      </w:r>
      <w:r w:rsidRPr="00F51FF2">
        <w:rPr>
          <w:i/>
          <w:sz w:val="24"/>
        </w:rPr>
        <w:t>).</w:t>
      </w:r>
    </w:p>
    <w:p w:rsidR="00F14038" w:rsidRPr="00AB4E6B" w:rsidRDefault="00F14038" w:rsidP="00F14038">
      <w:pPr>
        <w:pStyle w:val="a9"/>
        <w:shd w:val="clear" w:color="auto" w:fill="FFFFFF"/>
        <w:spacing w:before="32" w:after="0"/>
        <w:ind w:firstLine="426"/>
        <w:rPr>
          <w:color w:val="000000"/>
        </w:rPr>
      </w:pPr>
    </w:p>
    <w:p w:rsidR="0084334E" w:rsidRPr="00E04E37" w:rsidRDefault="0084334E">
      <w:pPr>
        <w:tabs>
          <w:tab w:val="left" w:pos="426"/>
        </w:tabs>
        <w:jc w:val="both"/>
        <w:rPr>
          <w:sz w:val="24"/>
        </w:rPr>
      </w:pPr>
    </w:p>
    <w:p w:rsidR="0084334E" w:rsidRPr="00E04E37" w:rsidRDefault="0084334E">
      <w:pPr>
        <w:rPr>
          <w:sz w:val="24"/>
        </w:rPr>
      </w:pPr>
    </w:p>
    <w:p w:rsidR="0084334E" w:rsidRPr="00E04E37" w:rsidRDefault="0084334E">
      <w:pPr>
        <w:rPr>
          <w:sz w:val="24"/>
        </w:rPr>
      </w:pPr>
    </w:p>
    <w:sectPr w:rsidR="0084334E" w:rsidRPr="00E04E37" w:rsidSect="001A5B20">
      <w:pgSz w:w="11906" w:h="16838"/>
      <w:pgMar w:top="709" w:right="99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8Num9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F04DC"/>
    <w:rsid w:val="000249D5"/>
    <w:rsid w:val="000D426D"/>
    <w:rsid w:val="001A5B20"/>
    <w:rsid w:val="002B5F76"/>
    <w:rsid w:val="003373D1"/>
    <w:rsid w:val="00717D41"/>
    <w:rsid w:val="0084334E"/>
    <w:rsid w:val="008570E0"/>
    <w:rsid w:val="00922C2D"/>
    <w:rsid w:val="00C25C80"/>
    <w:rsid w:val="00C7156A"/>
    <w:rsid w:val="00DF04DC"/>
    <w:rsid w:val="00E04E37"/>
    <w:rsid w:val="00EC370C"/>
    <w:rsid w:val="00ED0EE3"/>
    <w:rsid w:val="00F079D0"/>
    <w:rsid w:val="00F1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56A"/>
    <w:pPr>
      <w:widowControl w:val="0"/>
      <w:suppressAutoHyphens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7156A"/>
    <w:rPr>
      <w:rFonts w:ascii="Symbol" w:hAnsi="Symbol" w:cs="OpenSymbol"/>
    </w:rPr>
  </w:style>
  <w:style w:type="character" w:customStyle="1" w:styleId="WW8Num2z0">
    <w:name w:val="WW8Num2z0"/>
    <w:rsid w:val="00C7156A"/>
    <w:rPr>
      <w:rFonts w:ascii="Symbol" w:hAnsi="Symbol" w:cs="OpenSymbol"/>
    </w:rPr>
  </w:style>
  <w:style w:type="character" w:customStyle="1" w:styleId="WW8Num3z0">
    <w:name w:val="WW8Num3z0"/>
    <w:rsid w:val="00C7156A"/>
    <w:rPr>
      <w:rFonts w:ascii="Symbol" w:hAnsi="Symbol" w:cs="OpenSymbol"/>
    </w:rPr>
  </w:style>
  <w:style w:type="character" w:customStyle="1" w:styleId="WW8Num4z0">
    <w:name w:val="WW8Num4z0"/>
    <w:rsid w:val="00C7156A"/>
    <w:rPr>
      <w:rFonts w:ascii="Symbol" w:hAnsi="Symbol" w:cs="OpenSymbol"/>
    </w:rPr>
  </w:style>
  <w:style w:type="character" w:customStyle="1" w:styleId="WW8Num5z0">
    <w:name w:val="WW8Num5z0"/>
    <w:rsid w:val="00C7156A"/>
    <w:rPr>
      <w:rFonts w:ascii="Symbol" w:hAnsi="Symbol" w:cs="OpenSymbol"/>
    </w:rPr>
  </w:style>
  <w:style w:type="character" w:customStyle="1" w:styleId="WW8Num10z0">
    <w:name w:val="WW8Num10z0"/>
    <w:rsid w:val="00C7156A"/>
    <w:rPr>
      <w:rFonts w:ascii="Symbol" w:hAnsi="Symbol"/>
    </w:rPr>
  </w:style>
  <w:style w:type="character" w:customStyle="1" w:styleId="WW8Num10z1">
    <w:name w:val="WW8Num10z1"/>
    <w:rsid w:val="00C7156A"/>
    <w:rPr>
      <w:rFonts w:ascii="Courier New" w:hAnsi="Courier New" w:cs="Courier New"/>
    </w:rPr>
  </w:style>
  <w:style w:type="character" w:customStyle="1" w:styleId="WW8Num10z2">
    <w:name w:val="WW8Num10z2"/>
    <w:rsid w:val="00C7156A"/>
    <w:rPr>
      <w:rFonts w:ascii="Wingdings" w:hAnsi="Wingdings"/>
    </w:rPr>
  </w:style>
  <w:style w:type="character" w:customStyle="1" w:styleId="2">
    <w:name w:val="Основной шрифт абзаца2"/>
    <w:rsid w:val="00C7156A"/>
  </w:style>
  <w:style w:type="character" w:customStyle="1" w:styleId="1">
    <w:name w:val="Основной шрифт абзаца1"/>
    <w:rsid w:val="00C7156A"/>
  </w:style>
  <w:style w:type="character" w:customStyle="1" w:styleId="Absatz-Standardschriftart">
    <w:name w:val="Absatz-Standardschriftart"/>
    <w:rsid w:val="00C7156A"/>
  </w:style>
  <w:style w:type="character" w:customStyle="1" w:styleId="WW-Absatz-Standardschriftart">
    <w:name w:val="WW-Absatz-Standardschriftart"/>
    <w:rsid w:val="00C7156A"/>
  </w:style>
  <w:style w:type="character" w:customStyle="1" w:styleId="WW-Absatz-Standardschriftart1111">
    <w:name w:val="WW-Absatz-Standardschriftart1111"/>
    <w:rsid w:val="00C7156A"/>
  </w:style>
  <w:style w:type="character" w:customStyle="1" w:styleId="WW-Absatz-Standardschriftart1">
    <w:name w:val="WW-Absatz-Standardschriftart1"/>
    <w:rsid w:val="00C7156A"/>
  </w:style>
  <w:style w:type="character" w:customStyle="1" w:styleId="WW-Absatz-Standardschriftart11111">
    <w:name w:val="WW-Absatz-Standardschriftart11111"/>
    <w:rsid w:val="00C7156A"/>
  </w:style>
  <w:style w:type="character" w:customStyle="1" w:styleId="a3">
    <w:name w:val="Маркеры списка"/>
    <w:rsid w:val="00C7156A"/>
    <w:rPr>
      <w:rFonts w:ascii="OpenSymbol" w:eastAsia="OpenSymbol" w:hAnsi="OpenSymbol" w:cs="OpenSymbol"/>
    </w:rPr>
  </w:style>
  <w:style w:type="character" w:customStyle="1" w:styleId="WW8Num7z0">
    <w:name w:val="WW8Num7z0"/>
    <w:rsid w:val="00C7156A"/>
    <w:rPr>
      <w:rFonts w:ascii="Symbol" w:hAnsi="Symbol"/>
    </w:rPr>
  </w:style>
  <w:style w:type="character" w:customStyle="1" w:styleId="a4">
    <w:name w:val="Символ нумерации"/>
    <w:rsid w:val="00C7156A"/>
  </w:style>
  <w:style w:type="paragraph" w:customStyle="1" w:styleId="a5">
    <w:name w:val="Заголовок"/>
    <w:basedOn w:val="a"/>
    <w:next w:val="a6"/>
    <w:rsid w:val="00C7156A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C7156A"/>
    <w:pPr>
      <w:spacing w:after="120"/>
    </w:pPr>
  </w:style>
  <w:style w:type="paragraph" w:styleId="a7">
    <w:name w:val="List"/>
    <w:basedOn w:val="a6"/>
    <w:rsid w:val="00C7156A"/>
  </w:style>
  <w:style w:type="paragraph" w:customStyle="1" w:styleId="3">
    <w:name w:val="Название3"/>
    <w:basedOn w:val="a"/>
    <w:rsid w:val="00C7156A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C7156A"/>
    <w:pPr>
      <w:suppressLineNumbers/>
    </w:pPr>
  </w:style>
  <w:style w:type="paragraph" w:customStyle="1" w:styleId="20">
    <w:name w:val="Название2"/>
    <w:basedOn w:val="a"/>
    <w:rsid w:val="00C7156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C7156A"/>
    <w:pPr>
      <w:suppressLineNumbers/>
    </w:pPr>
  </w:style>
  <w:style w:type="paragraph" w:customStyle="1" w:styleId="10">
    <w:name w:val="Название1"/>
    <w:basedOn w:val="a"/>
    <w:rsid w:val="00C7156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7156A"/>
    <w:pPr>
      <w:suppressLineNumbers/>
    </w:pPr>
  </w:style>
  <w:style w:type="paragraph" w:styleId="a8">
    <w:name w:val="List Paragraph"/>
    <w:basedOn w:val="a"/>
    <w:qFormat/>
    <w:rsid w:val="00C7156A"/>
    <w:pPr>
      <w:ind w:left="720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F14038"/>
    <w:pPr>
      <w:widowControl/>
      <w:spacing w:before="60" w:after="60"/>
      <w:jc w:val="both"/>
    </w:pPr>
    <w:rPr>
      <w:rFonts w:eastAsia="Times New Roman" w:cs="Times New Roman"/>
      <w:kern w:val="0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25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Змеева Татьяна Михайловна</cp:lastModifiedBy>
  <cp:revision>4</cp:revision>
  <cp:lastPrinted>2014-04-04T12:34:00Z</cp:lastPrinted>
  <dcterms:created xsi:type="dcterms:W3CDTF">2021-06-01T12:16:00Z</dcterms:created>
  <dcterms:modified xsi:type="dcterms:W3CDTF">2021-06-03T06:21:00Z</dcterms:modified>
</cp:coreProperties>
</file>