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7088" w:rsidRPr="00011077" w:rsidRDefault="00E23529" w:rsidP="008E39F9">
      <w:pPr>
        <w:tabs>
          <w:tab w:val="num" w:pos="45"/>
        </w:tabs>
        <w:spacing w:after="0" w:line="240" w:lineRule="atLeast"/>
        <w:rPr>
          <w:rFonts w:ascii="Times New Roman" w:hAnsi="Times New Roman"/>
          <w:sz w:val="26"/>
          <w:szCs w:val="26"/>
        </w:rPr>
      </w:pPr>
      <w:r>
        <w:rPr>
          <w:sz w:val="24"/>
        </w:rPr>
        <w:t xml:space="preserve">      </w:t>
      </w:r>
    </w:p>
    <w:p w:rsidR="00B80C02" w:rsidRDefault="00B80C02" w:rsidP="0040732C">
      <w:pPr>
        <w:spacing w:before="240" w:after="0" w:line="240" w:lineRule="auto"/>
        <w:jc w:val="both"/>
        <w:rPr>
          <w:rFonts w:ascii="Times New Roman" w:hAnsi="Times New Roman"/>
          <w:sz w:val="26"/>
          <w:szCs w:val="26"/>
        </w:rPr>
      </w:pPr>
    </w:p>
    <w:p w:rsidR="008E39F9" w:rsidRDefault="008E39F9" w:rsidP="0040732C">
      <w:pPr>
        <w:spacing w:before="240" w:after="0" w:line="240" w:lineRule="auto"/>
        <w:jc w:val="both"/>
        <w:rPr>
          <w:rFonts w:ascii="Times New Roman" w:hAnsi="Times New Roman"/>
          <w:sz w:val="26"/>
          <w:szCs w:val="26"/>
        </w:rPr>
      </w:pPr>
      <w:r>
        <w:rPr>
          <w:rFonts w:ascii="Times New Roman" w:hAnsi="Times New Roman"/>
          <w:noProof/>
          <w:sz w:val="26"/>
          <w:szCs w:val="26"/>
          <w:lang w:eastAsia="ru-RU"/>
        </w:rPr>
        <w:drawing>
          <wp:inline distT="0" distB="0" distL="0" distR="0">
            <wp:extent cx="6354430" cy="8734425"/>
            <wp:effectExtent l="19050" t="0" r="8270" b="0"/>
            <wp:docPr id="1" name="Рисунок 1" descr="C:\Users\Приемная_2\Desktop\положение о формах периодичности и контроле успеваемости и промежуточной аттестаци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риемная_2\Desktop\положение о формах периодичности и контроле успеваемости и промежуточной аттестации.bmp"/>
                    <pic:cNvPicPr>
                      <a:picLocks noChangeAspect="1" noChangeArrowheads="1"/>
                    </pic:cNvPicPr>
                  </pic:nvPicPr>
                  <pic:blipFill>
                    <a:blip r:embed="rId6" cstate="print"/>
                    <a:srcRect/>
                    <a:stretch>
                      <a:fillRect/>
                    </a:stretch>
                  </pic:blipFill>
                  <pic:spPr bwMode="auto">
                    <a:xfrm>
                      <a:off x="0" y="0"/>
                      <a:ext cx="6355559" cy="8735977"/>
                    </a:xfrm>
                    <a:prstGeom prst="rect">
                      <a:avLst/>
                    </a:prstGeom>
                    <a:noFill/>
                    <a:ln w="9525">
                      <a:noFill/>
                      <a:miter lim="800000"/>
                      <a:headEnd/>
                      <a:tailEnd/>
                    </a:ln>
                  </pic:spPr>
                </pic:pic>
              </a:graphicData>
            </a:graphic>
          </wp:inline>
        </w:drawing>
      </w:r>
    </w:p>
    <w:p w:rsidR="008E39F9" w:rsidRDefault="008E39F9" w:rsidP="0040732C">
      <w:pPr>
        <w:spacing w:before="240" w:after="0" w:line="240" w:lineRule="auto"/>
        <w:jc w:val="both"/>
        <w:rPr>
          <w:rFonts w:ascii="Times New Roman" w:hAnsi="Times New Roman"/>
          <w:sz w:val="26"/>
          <w:szCs w:val="26"/>
        </w:rPr>
      </w:pPr>
    </w:p>
    <w:p w:rsidR="00F42B4E" w:rsidRPr="00011077" w:rsidRDefault="007D7088" w:rsidP="0040732C">
      <w:pPr>
        <w:spacing w:before="240" w:after="0" w:line="240" w:lineRule="auto"/>
        <w:jc w:val="both"/>
        <w:rPr>
          <w:rFonts w:ascii="Times New Roman" w:hAnsi="Times New Roman"/>
          <w:sz w:val="26"/>
          <w:szCs w:val="26"/>
        </w:rPr>
      </w:pPr>
      <w:r w:rsidRPr="00011077">
        <w:rPr>
          <w:rFonts w:ascii="Times New Roman" w:hAnsi="Times New Roman"/>
          <w:sz w:val="26"/>
          <w:szCs w:val="26"/>
        </w:rPr>
        <w:t>1.6.</w:t>
      </w:r>
      <w:r w:rsidR="00B80C02">
        <w:rPr>
          <w:rFonts w:ascii="Times New Roman" w:hAnsi="Times New Roman"/>
          <w:sz w:val="26"/>
          <w:szCs w:val="26"/>
        </w:rPr>
        <w:t xml:space="preserve"> </w:t>
      </w:r>
      <w:r w:rsidRPr="00011077">
        <w:rPr>
          <w:rFonts w:ascii="Times New Roman" w:hAnsi="Times New Roman"/>
          <w:sz w:val="26"/>
          <w:szCs w:val="26"/>
        </w:rPr>
        <w:t xml:space="preserve">В первом классе </w:t>
      </w:r>
      <w:r w:rsidR="00C00FDB">
        <w:rPr>
          <w:rFonts w:ascii="Times New Roman" w:hAnsi="Times New Roman"/>
          <w:sz w:val="26"/>
          <w:szCs w:val="26"/>
        </w:rPr>
        <w:t xml:space="preserve">МБОУ </w:t>
      </w:r>
      <w:r w:rsidR="003871FC" w:rsidRPr="00011077">
        <w:rPr>
          <w:rFonts w:ascii="Times New Roman" w:hAnsi="Times New Roman"/>
          <w:sz w:val="26"/>
          <w:szCs w:val="26"/>
        </w:rPr>
        <w:t>Г</w:t>
      </w:r>
      <w:r w:rsidR="00C00FDB">
        <w:rPr>
          <w:rFonts w:ascii="Times New Roman" w:hAnsi="Times New Roman"/>
          <w:sz w:val="26"/>
          <w:szCs w:val="26"/>
        </w:rPr>
        <w:t>имназия</w:t>
      </w:r>
      <w:r w:rsidR="003871FC" w:rsidRPr="00011077">
        <w:rPr>
          <w:rFonts w:ascii="Times New Roman" w:hAnsi="Times New Roman"/>
          <w:sz w:val="26"/>
          <w:szCs w:val="26"/>
        </w:rPr>
        <w:t xml:space="preserve"> № 3</w:t>
      </w:r>
      <w:r w:rsidR="00F42B4E" w:rsidRPr="00011077">
        <w:rPr>
          <w:rFonts w:ascii="Times New Roman" w:hAnsi="Times New Roman"/>
          <w:sz w:val="26"/>
          <w:szCs w:val="26"/>
        </w:rPr>
        <w:t xml:space="preserve"> </w:t>
      </w:r>
      <w:r w:rsidRPr="00011077">
        <w:rPr>
          <w:rFonts w:ascii="Times New Roman" w:hAnsi="Times New Roman"/>
          <w:sz w:val="26"/>
          <w:szCs w:val="26"/>
        </w:rPr>
        <w:t xml:space="preserve">исключается система бального (отметочного) оценивания успешности усвоения учащимися общеобразовательной программы; применяется </w:t>
      </w:r>
      <w:r w:rsidR="00F42B4E" w:rsidRPr="00011077">
        <w:rPr>
          <w:rFonts w:ascii="Times New Roman" w:hAnsi="Times New Roman"/>
          <w:sz w:val="26"/>
          <w:szCs w:val="26"/>
        </w:rPr>
        <w:t>словесно-объяснительная оценка.</w:t>
      </w:r>
    </w:p>
    <w:p w:rsidR="007D7088" w:rsidRPr="00011077" w:rsidRDefault="003871FC" w:rsidP="0040732C">
      <w:pPr>
        <w:spacing w:after="0" w:line="240" w:lineRule="auto"/>
        <w:jc w:val="both"/>
        <w:rPr>
          <w:rFonts w:ascii="Times New Roman" w:hAnsi="Times New Roman"/>
          <w:sz w:val="26"/>
          <w:szCs w:val="26"/>
        </w:rPr>
      </w:pPr>
      <w:r w:rsidRPr="00011077">
        <w:rPr>
          <w:rFonts w:ascii="Times New Roman" w:hAnsi="Times New Roman"/>
          <w:sz w:val="26"/>
          <w:szCs w:val="26"/>
        </w:rPr>
        <w:t>Для уча</w:t>
      </w:r>
      <w:r w:rsidR="007D7088" w:rsidRPr="00011077">
        <w:rPr>
          <w:rFonts w:ascii="Times New Roman" w:hAnsi="Times New Roman"/>
          <w:sz w:val="26"/>
          <w:szCs w:val="26"/>
        </w:rPr>
        <w:t>щихся 2-х – 11-х классов вводится оценка в баллах: «5»(отлично), «4»(хорошо), «3»(удовлетворительно), «2»(неудовлетворительно).</w:t>
      </w:r>
    </w:p>
    <w:p w:rsidR="00F42B4E" w:rsidRDefault="007D7088" w:rsidP="008E39F9">
      <w:pPr>
        <w:spacing w:after="0" w:line="240" w:lineRule="auto"/>
        <w:jc w:val="both"/>
        <w:rPr>
          <w:rFonts w:ascii="Times New Roman" w:hAnsi="Times New Roman"/>
          <w:sz w:val="26"/>
          <w:szCs w:val="26"/>
        </w:rPr>
      </w:pPr>
      <w:r w:rsidRPr="00011077">
        <w:rPr>
          <w:rFonts w:ascii="Times New Roman" w:hAnsi="Times New Roman"/>
          <w:sz w:val="26"/>
          <w:szCs w:val="26"/>
        </w:rPr>
        <w:t xml:space="preserve">Вводится накопительная система оценки – Портфолио (портфель достижений) (далее Портфолио). </w:t>
      </w:r>
    </w:p>
    <w:p w:rsidR="008E39F9" w:rsidRPr="00011077" w:rsidRDefault="008E39F9" w:rsidP="008E39F9">
      <w:pPr>
        <w:spacing w:after="0" w:line="240" w:lineRule="auto"/>
        <w:jc w:val="both"/>
        <w:rPr>
          <w:rFonts w:ascii="Times New Roman" w:hAnsi="Times New Roman"/>
          <w:sz w:val="26"/>
          <w:szCs w:val="26"/>
        </w:rPr>
      </w:pPr>
    </w:p>
    <w:p w:rsidR="007D7088" w:rsidRPr="00011077" w:rsidRDefault="007D7088" w:rsidP="0040732C">
      <w:pPr>
        <w:spacing w:after="0" w:line="240" w:lineRule="auto"/>
        <w:jc w:val="both"/>
        <w:rPr>
          <w:rFonts w:ascii="Times New Roman" w:hAnsi="Times New Roman"/>
          <w:b/>
          <w:sz w:val="26"/>
          <w:szCs w:val="26"/>
        </w:rPr>
      </w:pPr>
      <w:r w:rsidRPr="00011077">
        <w:rPr>
          <w:rFonts w:ascii="Times New Roman" w:hAnsi="Times New Roman"/>
          <w:b/>
          <w:sz w:val="26"/>
          <w:szCs w:val="26"/>
        </w:rPr>
        <w:t>2. Формы, периодичность и порядок текущего контроля успеваемости.</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2.1.Текущий контроль успеваемости осуществляется учителями на протяжении всего учебного года и представляет собой процедуру проверки знаний учащихся в соответствии с образовательной программой</w:t>
      </w:r>
      <w:r w:rsidR="00F42B4E" w:rsidRPr="00011077">
        <w:rPr>
          <w:rFonts w:ascii="Times New Roman" w:hAnsi="Times New Roman"/>
          <w:sz w:val="26"/>
          <w:szCs w:val="26"/>
        </w:rPr>
        <w:t xml:space="preserve"> </w:t>
      </w:r>
      <w:r w:rsidRPr="00011077">
        <w:rPr>
          <w:rFonts w:ascii="Times New Roman" w:hAnsi="Times New Roman"/>
          <w:sz w:val="26"/>
          <w:szCs w:val="26"/>
        </w:rPr>
        <w:t>соответствующего уровня, обеспечивает оперативное управление обучением учащихся и его корректировку.</w:t>
      </w:r>
    </w:p>
    <w:p w:rsidR="007D7088" w:rsidRPr="00011077" w:rsidRDefault="007D7088" w:rsidP="0040732C">
      <w:pPr>
        <w:spacing w:line="240" w:lineRule="auto"/>
        <w:jc w:val="both"/>
        <w:rPr>
          <w:rFonts w:ascii="Times New Roman" w:hAnsi="Times New Roman"/>
          <w:sz w:val="26"/>
          <w:szCs w:val="26"/>
        </w:rPr>
      </w:pPr>
      <w:proofErr w:type="gramStart"/>
      <w:r w:rsidRPr="00011077">
        <w:rPr>
          <w:rFonts w:ascii="Times New Roman" w:hAnsi="Times New Roman"/>
          <w:sz w:val="26"/>
          <w:szCs w:val="26"/>
        </w:rPr>
        <w:t>2.2.Формами текущего контроля успеваемости могут быть: устные и письменные индивидуальные опросы; самостоятельные и проверочные работы, комплексные работы; устные и письменные контрольные работы и зачеты; сочинения, изложения, диктанты (могут содержать творческие задания); практические и лабораторные работы; защита проектов, рефератов, творческих, учебно-исследовательских работ; тестирование, в том числе с использованием контрольно-измерительных материалов, информационно-коммуникационных технологий.</w:t>
      </w:r>
      <w:proofErr w:type="gramEnd"/>
    </w:p>
    <w:p w:rsidR="007D7088"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Формы и периодичность текущего контроля успеваемости учащегося учитель определяет самостоятельно в соответствии с учебной программой предмета с учетом контингента учащихся, содержания учебного материала и используемых им образовательных технологий, отражает в рабочей программе.</w:t>
      </w:r>
    </w:p>
    <w:p w:rsidR="007D7088"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Заместитель директора</w:t>
      </w:r>
      <w:r w:rsidR="00F42B4E" w:rsidRPr="00011077">
        <w:rPr>
          <w:rFonts w:ascii="Times New Roman" w:hAnsi="Times New Roman"/>
          <w:sz w:val="26"/>
          <w:szCs w:val="26"/>
        </w:rPr>
        <w:t xml:space="preserve"> </w:t>
      </w:r>
      <w:r w:rsidR="003871FC" w:rsidRPr="00011077">
        <w:rPr>
          <w:rFonts w:ascii="Times New Roman" w:hAnsi="Times New Roman"/>
          <w:sz w:val="26"/>
          <w:szCs w:val="26"/>
        </w:rPr>
        <w:t>О</w:t>
      </w:r>
      <w:r w:rsidR="00B80C02">
        <w:rPr>
          <w:rFonts w:ascii="Times New Roman" w:hAnsi="Times New Roman"/>
          <w:sz w:val="26"/>
          <w:szCs w:val="26"/>
        </w:rPr>
        <w:t>У</w:t>
      </w:r>
      <w:r w:rsidR="00F42B4E" w:rsidRPr="00011077">
        <w:rPr>
          <w:rFonts w:ascii="Times New Roman" w:hAnsi="Times New Roman"/>
          <w:sz w:val="26"/>
          <w:szCs w:val="26"/>
        </w:rPr>
        <w:t xml:space="preserve"> </w:t>
      </w:r>
      <w:r w:rsidRPr="00011077">
        <w:rPr>
          <w:rFonts w:ascii="Times New Roman" w:hAnsi="Times New Roman"/>
          <w:sz w:val="26"/>
          <w:szCs w:val="26"/>
        </w:rPr>
        <w:t>контролирует</w:t>
      </w:r>
      <w:r w:rsidR="00F42B4E" w:rsidRPr="00011077">
        <w:rPr>
          <w:rFonts w:ascii="Times New Roman" w:hAnsi="Times New Roman"/>
          <w:sz w:val="26"/>
          <w:szCs w:val="26"/>
        </w:rPr>
        <w:t xml:space="preserve"> </w:t>
      </w:r>
      <w:r w:rsidRPr="00011077">
        <w:rPr>
          <w:rFonts w:ascii="Times New Roman" w:hAnsi="Times New Roman"/>
          <w:sz w:val="26"/>
          <w:szCs w:val="26"/>
        </w:rPr>
        <w:t>организацию текущего контроля успеваем</w:t>
      </w:r>
      <w:r w:rsidR="00F42B4E" w:rsidRPr="00011077">
        <w:rPr>
          <w:rFonts w:ascii="Times New Roman" w:hAnsi="Times New Roman"/>
          <w:sz w:val="26"/>
          <w:szCs w:val="26"/>
        </w:rPr>
        <w:t xml:space="preserve">ости учащихся, оказывает </w:t>
      </w:r>
      <w:r w:rsidRPr="00011077">
        <w:rPr>
          <w:rFonts w:ascii="Times New Roman" w:hAnsi="Times New Roman"/>
          <w:sz w:val="26"/>
          <w:szCs w:val="26"/>
        </w:rPr>
        <w:t>при необходимости</w:t>
      </w:r>
      <w:r w:rsidR="00F42B4E" w:rsidRPr="00011077">
        <w:rPr>
          <w:rFonts w:ascii="Times New Roman" w:hAnsi="Times New Roman"/>
          <w:sz w:val="26"/>
          <w:szCs w:val="26"/>
        </w:rPr>
        <w:t xml:space="preserve"> </w:t>
      </w:r>
      <w:r w:rsidRPr="00011077">
        <w:rPr>
          <w:rFonts w:ascii="Times New Roman" w:hAnsi="Times New Roman"/>
          <w:sz w:val="26"/>
          <w:szCs w:val="26"/>
        </w:rPr>
        <w:t>методическую помощь учителю.</w:t>
      </w:r>
    </w:p>
    <w:p w:rsidR="007D7088" w:rsidRPr="00011077" w:rsidRDefault="007D7088" w:rsidP="0040732C">
      <w:pPr>
        <w:spacing w:before="240" w:after="0" w:line="240" w:lineRule="auto"/>
        <w:jc w:val="both"/>
        <w:rPr>
          <w:rFonts w:ascii="Times New Roman" w:hAnsi="Times New Roman"/>
          <w:sz w:val="26"/>
          <w:szCs w:val="26"/>
        </w:rPr>
      </w:pPr>
      <w:r w:rsidRPr="00011077">
        <w:rPr>
          <w:rFonts w:ascii="Times New Roman" w:hAnsi="Times New Roman"/>
          <w:sz w:val="26"/>
          <w:szCs w:val="26"/>
        </w:rPr>
        <w:t>2.3.При организации текущего контроля успеваемости учащихся в классах, перешедших на федеральный государственный образовательный стандарт,</w:t>
      </w:r>
      <w:r w:rsidR="00F42B4E" w:rsidRPr="00011077">
        <w:rPr>
          <w:rFonts w:ascii="Times New Roman" w:hAnsi="Times New Roman"/>
          <w:sz w:val="26"/>
          <w:szCs w:val="26"/>
        </w:rPr>
        <w:t xml:space="preserve"> </w:t>
      </w:r>
      <w:r w:rsidRPr="00011077">
        <w:rPr>
          <w:rFonts w:ascii="Times New Roman" w:hAnsi="Times New Roman"/>
          <w:sz w:val="26"/>
          <w:szCs w:val="26"/>
        </w:rPr>
        <w:t>проводятся следующие мероприятия:</w:t>
      </w:r>
    </w:p>
    <w:p w:rsidR="007D7088"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 оценивание</w:t>
      </w:r>
      <w:r w:rsidR="00F42B4E" w:rsidRPr="00011077">
        <w:rPr>
          <w:rFonts w:ascii="Times New Roman" w:hAnsi="Times New Roman"/>
          <w:sz w:val="26"/>
          <w:szCs w:val="26"/>
        </w:rPr>
        <w:t xml:space="preserve"> </w:t>
      </w:r>
      <w:r w:rsidRPr="00011077">
        <w:rPr>
          <w:rFonts w:ascii="Times New Roman" w:hAnsi="Times New Roman"/>
          <w:sz w:val="26"/>
          <w:szCs w:val="26"/>
        </w:rPr>
        <w:t xml:space="preserve">достижения планируемых результатов - личностных, </w:t>
      </w:r>
      <w:proofErr w:type="spellStart"/>
      <w:r w:rsidRPr="00011077">
        <w:rPr>
          <w:rFonts w:ascii="Times New Roman" w:hAnsi="Times New Roman"/>
          <w:sz w:val="26"/>
          <w:szCs w:val="26"/>
        </w:rPr>
        <w:t>метапредметных</w:t>
      </w:r>
      <w:proofErr w:type="spellEnd"/>
      <w:r w:rsidRPr="00011077">
        <w:rPr>
          <w:rFonts w:ascii="Times New Roman" w:hAnsi="Times New Roman"/>
          <w:sz w:val="26"/>
          <w:szCs w:val="26"/>
        </w:rPr>
        <w:t>, предметных с использованием комплексного подхода;</w:t>
      </w:r>
    </w:p>
    <w:p w:rsidR="007D7088"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 организация работы по накопительной системе оценки в рамках Портфолио;</w:t>
      </w:r>
    </w:p>
    <w:p w:rsidR="007D7088"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 систематизация материалов наблюдений (оценочных листов, результатов</w:t>
      </w:r>
      <w:r w:rsidR="0097145C" w:rsidRPr="00011077">
        <w:rPr>
          <w:rFonts w:ascii="Times New Roman" w:hAnsi="Times New Roman"/>
          <w:sz w:val="26"/>
          <w:szCs w:val="26"/>
        </w:rPr>
        <w:t xml:space="preserve"> </w:t>
      </w:r>
      <w:r w:rsidRPr="00011077">
        <w:rPr>
          <w:rFonts w:ascii="Times New Roman" w:hAnsi="Times New Roman"/>
          <w:sz w:val="26"/>
          <w:szCs w:val="26"/>
        </w:rPr>
        <w:t>диагностик и наблюдений и т.п.);</w:t>
      </w:r>
    </w:p>
    <w:p w:rsidR="007D7088"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 xml:space="preserve">- проведение текущих и итоговых стандартизированных работ по русскому языку, математике, окружающему миру, литературному чтению; </w:t>
      </w:r>
    </w:p>
    <w:p w:rsidR="0097145C" w:rsidRPr="00011077" w:rsidRDefault="007D7088" w:rsidP="0040732C">
      <w:pPr>
        <w:spacing w:before="240" w:line="240" w:lineRule="auto"/>
        <w:jc w:val="both"/>
        <w:rPr>
          <w:rFonts w:ascii="Times New Roman" w:hAnsi="Times New Roman"/>
          <w:sz w:val="26"/>
          <w:szCs w:val="26"/>
        </w:rPr>
      </w:pPr>
      <w:r w:rsidRPr="00011077">
        <w:rPr>
          <w:rFonts w:ascii="Times New Roman" w:hAnsi="Times New Roman"/>
          <w:sz w:val="26"/>
          <w:szCs w:val="26"/>
        </w:rPr>
        <w:t xml:space="preserve">2.4.По курсу "Основы религиозных культур и светской этики" вводится </w:t>
      </w:r>
      <w:proofErr w:type="spellStart"/>
      <w:r w:rsidRPr="00011077">
        <w:rPr>
          <w:rFonts w:ascii="Times New Roman" w:hAnsi="Times New Roman"/>
          <w:sz w:val="26"/>
          <w:szCs w:val="26"/>
        </w:rPr>
        <w:t>безотметочное</w:t>
      </w:r>
      <w:proofErr w:type="spellEnd"/>
      <w:r w:rsidRPr="00011077">
        <w:rPr>
          <w:rFonts w:ascii="Times New Roman" w:hAnsi="Times New Roman"/>
          <w:sz w:val="26"/>
          <w:szCs w:val="26"/>
        </w:rPr>
        <w:t xml:space="preserve"> обучение. Объектом оценивания по данному курсу становится нравственная и культурологическая компетентности учащегося, рассматриваемые как универсальная способность человека понимать значение нравственных норм, правил морали, веры и религии в жизни человека, семьи, общества, воспитание пот</w:t>
      </w:r>
      <w:r w:rsidR="0097145C" w:rsidRPr="00011077">
        <w:rPr>
          <w:rFonts w:ascii="Times New Roman" w:hAnsi="Times New Roman"/>
          <w:sz w:val="26"/>
          <w:szCs w:val="26"/>
        </w:rPr>
        <w:t xml:space="preserve">ребности к духовному развитию. </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2.5.При оценивании устных ответов</w:t>
      </w:r>
      <w:r w:rsidR="0097145C" w:rsidRPr="00011077">
        <w:rPr>
          <w:rFonts w:ascii="Times New Roman" w:hAnsi="Times New Roman"/>
          <w:sz w:val="26"/>
          <w:szCs w:val="26"/>
        </w:rPr>
        <w:t xml:space="preserve"> </w:t>
      </w:r>
      <w:r w:rsidRPr="00011077">
        <w:rPr>
          <w:rFonts w:ascii="Times New Roman" w:hAnsi="Times New Roman"/>
          <w:sz w:val="26"/>
          <w:szCs w:val="26"/>
        </w:rPr>
        <w:t>учащихся учитель руководствуется следующими критериями:</w:t>
      </w:r>
    </w:p>
    <w:p w:rsidR="00B80C02" w:rsidRDefault="00B80C02" w:rsidP="0040732C">
      <w:pPr>
        <w:spacing w:line="240" w:lineRule="auto"/>
        <w:jc w:val="both"/>
        <w:rPr>
          <w:rFonts w:ascii="Times New Roman" w:hAnsi="Times New Roman"/>
          <w:sz w:val="26"/>
          <w:szCs w:val="26"/>
        </w:rPr>
      </w:pP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Ответ оценивается отметкой «5», если ученик:</w:t>
      </w:r>
    </w:p>
    <w:p w:rsidR="007D7088"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 полно раскрыл содержание материала в объеме, предусмотренном программой и учебником;</w:t>
      </w:r>
    </w:p>
    <w:p w:rsidR="007D7088"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 изложил материал грамотным языком в определенной логической последовательности, точно используя специальную терминологию и символику;</w:t>
      </w:r>
    </w:p>
    <w:p w:rsidR="007D7088"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 правильно выполнил рисунки, чертежи, графики, сопутствующие ответу;</w:t>
      </w:r>
    </w:p>
    <w:p w:rsidR="007D7088"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 показал умение иллюстрировать теоретические положения конкретными</w:t>
      </w:r>
      <w:r w:rsidR="0097145C" w:rsidRPr="00011077">
        <w:rPr>
          <w:rFonts w:ascii="Times New Roman" w:hAnsi="Times New Roman"/>
          <w:sz w:val="26"/>
          <w:szCs w:val="26"/>
        </w:rPr>
        <w:t xml:space="preserve"> </w:t>
      </w:r>
      <w:r w:rsidRPr="00011077">
        <w:rPr>
          <w:rFonts w:ascii="Times New Roman" w:hAnsi="Times New Roman"/>
          <w:sz w:val="26"/>
          <w:szCs w:val="26"/>
        </w:rPr>
        <w:t>примерами, применять их в новой ситуации при выполнении практического задания;</w:t>
      </w:r>
    </w:p>
    <w:p w:rsidR="007D7088"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 продемонстрировал усвоение ранее изученных сопутствующих вопросов, сформированность и устойчивость используемых при ответе умений и навыков;</w:t>
      </w:r>
    </w:p>
    <w:p w:rsidR="007D7088"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 отвечал самостоятельно без наводящих вопросов учителя.</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Возможны одна-две неточности при освещении второстепенных вопросов или в выкладках, которые ученик легко исправил по замечанию учителя.</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Ответ оценивается отметкой «4», если:</w:t>
      </w:r>
    </w:p>
    <w:p w:rsidR="007D7088"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 он удовлетворяет в основном требованиям на отметку «5», но при этом имеет один из недостатков:</w:t>
      </w:r>
    </w:p>
    <w:p w:rsidR="007D7088"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 в изложении допущены небольшие пробелы, не исказившие содержание ответа;</w:t>
      </w:r>
    </w:p>
    <w:p w:rsidR="007D7088"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 допущены один — два недочета при освещении основного содержания ответа, исправленные на замечания учителя;</w:t>
      </w:r>
    </w:p>
    <w:p w:rsidR="003871FC"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 допущены ошибка или более двух недочетов при освещении второстепенных вопросов или в выкладках, легко исправленные по замечанию учителя.</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Отметка «З» ставится в следующих случаях:</w:t>
      </w:r>
    </w:p>
    <w:p w:rsidR="007D7088"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 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w:t>
      </w:r>
    </w:p>
    <w:p w:rsidR="007D7088"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 имелись затруднения, или допущены ошибки в определении понятий, использовании специальной терминологии, чертежах, выкладках, исправленные после нескольких наводящих вопросов учителя;</w:t>
      </w:r>
    </w:p>
    <w:p w:rsidR="007D7088"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 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 xml:space="preserve">• при знании теоретического материала </w:t>
      </w:r>
      <w:proofErr w:type="gramStart"/>
      <w:r w:rsidRPr="00011077">
        <w:rPr>
          <w:rFonts w:ascii="Times New Roman" w:hAnsi="Times New Roman"/>
          <w:sz w:val="26"/>
          <w:szCs w:val="26"/>
        </w:rPr>
        <w:t>выявлена</w:t>
      </w:r>
      <w:proofErr w:type="gramEnd"/>
      <w:r w:rsidRPr="00011077">
        <w:rPr>
          <w:rFonts w:ascii="Times New Roman" w:hAnsi="Times New Roman"/>
          <w:sz w:val="26"/>
          <w:szCs w:val="26"/>
        </w:rPr>
        <w:t xml:space="preserve"> недостаточная </w:t>
      </w:r>
      <w:proofErr w:type="spellStart"/>
      <w:r w:rsidRPr="00011077">
        <w:rPr>
          <w:rFonts w:ascii="Times New Roman" w:hAnsi="Times New Roman"/>
          <w:sz w:val="26"/>
          <w:szCs w:val="26"/>
        </w:rPr>
        <w:t>сформированность</w:t>
      </w:r>
      <w:proofErr w:type="spellEnd"/>
      <w:r w:rsidRPr="00011077">
        <w:rPr>
          <w:rFonts w:ascii="Times New Roman" w:hAnsi="Times New Roman"/>
          <w:sz w:val="26"/>
          <w:szCs w:val="26"/>
        </w:rPr>
        <w:t xml:space="preserve"> основных умений и навыков.</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Отметка «2» ставится в следующих случаях:</w:t>
      </w:r>
    </w:p>
    <w:p w:rsidR="007D7088"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 не раскрыто основное содержание учебного материала;</w:t>
      </w:r>
    </w:p>
    <w:p w:rsidR="007D7088"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 обнаружило незнание или непонимание учеником большей или наиболее в</w:t>
      </w:r>
      <w:r w:rsidR="0097145C" w:rsidRPr="00011077">
        <w:rPr>
          <w:rFonts w:ascii="Times New Roman" w:hAnsi="Times New Roman"/>
          <w:sz w:val="26"/>
          <w:szCs w:val="26"/>
        </w:rPr>
        <w:t>ажной части учебного материала;</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 допущены ошибки в определении понятий, при использовании специальной терминологии, в рисунках, чертежах или в графиках, в выкладках, которые не исправлены после нескольких наводящих вопросов учителя.</w:t>
      </w:r>
    </w:p>
    <w:p w:rsidR="0097145C"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2.6.Письменные, самостоятельные, контрольные и другие виды работ учащихся оцениваются в соответствии с данным Положением.</w:t>
      </w:r>
    </w:p>
    <w:p w:rsidR="00B80C02" w:rsidRDefault="00B80C02" w:rsidP="0040732C">
      <w:pPr>
        <w:spacing w:line="240" w:lineRule="auto"/>
        <w:jc w:val="both"/>
        <w:rPr>
          <w:rFonts w:ascii="Times New Roman" w:hAnsi="Times New Roman"/>
          <w:sz w:val="26"/>
          <w:szCs w:val="26"/>
        </w:rPr>
      </w:pPr>
    </w:p>
    <w:p w:rsidR="00B80C02" w:rsidRDefault="00B80C02" w:rsidP="0040732C">
      <w:pPr>
        <w:spacing w:line="240" w:lineRule="auto"/>
        <w:jc w:val="both"/>
        <w:rPr>
          <w:rFonts w:ascii="Times New Roman" w:hAnsi="Times New Roman"/>
          <w:sz w:val="26"/>
          <w:szCs w:val="26"/>
        </w:rPr>
      </w:pP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 xml:space="preserve">Учитель несет личную ответственность за качество проверки письменных работ учащихся. Отметки за письменные работы должны быть выставлены в журнал к следующему учебному занятию по данному предмету. </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 xml:space="preserve">2.7.Письменная работа проверяет усвоение учеником материала темы, раздела программы изучаемого предмета; основных понятий, правил, степень самостоятельности учащегося, умения применять на практике полученные знания, используя, в том числе ранее изученный материал. Письменная работа является одной из форм выявления уровня грамотности учащегося. </w:t>
      </w:r>
    </w:p>
    <w:p w:rsidR="007D7088"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При оценке письменной работы, проверяется освоение учеником основных норм современного литературного языка и орфографической грамотности.</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 xml:space="preserve">При оценке письменной работы исправляются, но не учитываются ошибки на правила, которые не включены в </w:t>
      </w:r>
      <w:r w:rsidR="003871FC" w:rsidRPr="00011077">
        <w:rPr>
          <w:rFonts w:ascii="Times New Roman" w:hAnsi="Times New Roman"/>
          <w:sz w:val="26"/>
          <w:szCs w:val="26"/>
        </w:rPr>
        <w:t>учебную</w:t>
      </w:r>
      <w:r w:rsidRPr="00011077">
        <w:rPr>
          <w:rFonts w:ascii="Times New Roman" w:hAnsi="Times New Roman"/>
          <w:sz w:val="26"/>
          <w:szCs w:val="26"/>
        </w:rPr>
        <w:t xml:space="preserve"> программу; на еще не изученные правила. Исправляются, но не учитываются описки. Среди ошибок следует выделить негрубые, т. е. не имеющие существенного значения для характеристики грамотности. При подсчете ошибок две негрубые считаются за одну ошибку. Необходимо учитывать повторяемость и однотипность ошибок. Однотипными считаются ошибки на одно правило. Первые однотипные ошибки считаются за одну, каждая следующая подобная ошибка учитывается как самостоятельная.</w:t>
      </w:r>
    </w:p>
    <w:p w:rsidR="00855207" w:rsidRPr="00011077" w:rsidRDefault="00855207" w:rsidP="0040732C">
      <w:pPr>
        <w:spacing w:line="240" w:lineRule="auto"/>
        <w:jc w:val="both"/>
        <w:rPr>
          <w:rFonts w:ascii="Times New Roman" w:hAnsi="Times New Roman"/>
          <w:sz w:val="26"/>
          <w:szCs w:val="26"/>
        </w:rPr>
      </w:pPr>
      <w:r w:rsidRPr="00011077">
        <w:rPr>
          <w:rFonts w:ascii="Times New Roman" w:hAnsi="Times New Roman"/>
          <w:sz w:val="26"/>
          <w:szCs w:val="26"/>
        </w:rPr>
        <w:t>Отметка – «5»</w:t>
      </w:r>
      <w:r w:rsidR="007D7088" w:rsidRPr="00011077">
        <w:rPr>
          <w:rFonts w:ascii="Times New Roman" w:hAnsi="Times New Roman"/>
          <w:sz w:val="26"/>
          <w:szCs w:val="26"/>
        </w:rPr>
        <w:t>выставляется, если:</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учеником не допущено в работе ни одной ошибки, а также при наличии в ней 1 негрубой ошибки. Учитывается качество оформления работы, аккуратность ученика, отсутствие орфографических ошибок.</w:t>
      </w:r>
    </w:p>
    <w:p w:rsidR="007D7088" w:rsidRPr="00011077" w:rsidRDefault="00855207" w:rsidP="0040732C">
      <w:pPr>
        <w:spacing w:line="240" w:lineRule="auto"/>
        <w:jc w:val="both"/>
        <w:rPr>
          <w:rFonts w:ascii="Times New Roman" w:hAnsi="Times New Roman"/>
          <w:sz w:val="26"/>
          <w:szCs w:val="26"/>
        </w:rPr>
      </w:pPr>
      <w:r w:rsidRPr="00011077">
        <w:rPr>
          <w:rFonts w:ascii="Times New Roman" w:hAnsi="Times New Roman"/>
          <w:sz w:val="26"/>
          <w:szCs w:val="26"/>
        </w:rPr>
        <w:t xml:space="preserve">Отметка ― «4» </w:t>
      </w:r>
      <w:r w:rsidR="007D7088" w:rsidRPr="00011077">
        <w:rPr>
          <w:rFonts w:ascii="Times New Roman" w:hAnsi="Times New Roman"/>
          <w:sz w:val="26"/>
          <w:szCs w:val="26"/>
        </w:rPr>
        <w:t>выставляется, если</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ученик допустил 2 ошибки, а также при наличии 2-х негрубых ошибок. Учитывается оформление работы и общая грамотность.</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Отметка ―</w:t>
      </w:r>
      <w:r w:rsidR="00855207" w:rsidRPr="00011077">
        <w:rPr>
          <w:rFonts w:ascii="Times New Roman" w:hAnsi="Times New Roman"/>
          <w:sz w:val="26"/>
          <w:szCs w:val="26"/>
        </w:rPr>
        <w:t xml:space="preserve"> «3» </w:t>
      </w:r>
      <w:r w:rsidRPr="00011077">
        <w:rPr>
          <w:rFonts w:ascii="Times New Roman" w:hAnsi="Times New Roman"/>
          <w:sz w:val="26"/>
          <w:szCs w:val="26"/>
        </w:rPr>
        <w:t>выставляется, если</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ученик допустил до 4-х ошибок, а также при наличии 5 негрубых ошибок. Учитывается оформление работы.</w:t>
      </w:r>
    </w:p>
    <w:p w:rsidR="007D7088" w:rsidRPr="00011077" w:rsidRDefault="00855207" w:rsidP="0040732C">
      <w:pPr>
        <w:spacing w:line="240" w:lineRule="auto"/>
        <w:jc w:val="both"/>
        <w:rPr>
          <w:rFonts w:ascii="Times New Roman" w:hAnsi="Times New Roman"/>
          <w:sz w:val="26"/>
          <w:szCs w:val="26"/>
        </w:rPr>
      </w:pPr>
      <w:r w:rsidRPr="00011077">
        <w:rPr>
          <w:rFonts w:ascii="Times New Roman" w:hAnsi="Times New Roman"/>
          <w:sz w:val="26"/>
          <w:szCs w:val="26"/>
        </w:rPr>
        <w:t>Отметка ― «2»</w:t>
      </w:r>
      <w:r w:rsidR="007D7088" w:rsidRPr="00011077">
        <w:rPr>
          <w:rFonts w:ascii="Times New Roman" w:hAnsi="Times New Roman"/>
          <w:sz w:val="26"/>
          <w:szCs w:val="26"/>
        </w:rPr>
        <w:t xml:space="preserve"> выставляется, если</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ученик допустил более 4-х ошибок.</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 xml:space="preserve">2.8.График проведения контрольных работ согласовывается с заместителем </w:t>
      </w:r>
      <w:r w:rsidR="00855207" w:rsidRPr="00011077">
        <w:rPr>
          <w:rFonts w:ascii="Times New Roman" w:hAnsi="Times New Roman"/>
          <w:sz w:val="26"/>
          <w:szCs w:val="26"/>
        </w:rPr>
        <w:t>Д</w:t>
      </w:r>
      <w:r w:rsidRPr="00011077">
        <w:rPr>
          <w:rFonts w:ascii="Times New Roman" w:hAnsi="Times New Roman"/>
          <w:sz w:val="26"/>
          <w:szCs w:val="26"/>
        </w:rPr>
        <w:t>иректора</w:t>
      </w:r>
      <w:r w:rsidR="00855207" w:rsidRPr="00011077">
        <w:rPr>
          <w:rFonts w:ascii="Times New Roman" w:hAnsi="Times New Roman"/>
          <w:sz w:val="26"/>
          <w:szCs w:val="26"/>
        </w:rPr>
        <w:t xml:space="preserve"> </w:t>
      </w:r>
      <w:r w:rsidR="003871FC" w:rsidRPr="00011077">
        <w:rPr>
          <w:rFonts w:ascii="Times New Roman" w:hAnsi="Times New Roman"/>
          <w:sz w:val="26"/>
          <w:szCs w:val="26"/>
        </w:rPr>
        <w:t>ОО</w:t>
      </w:r>
      <w:r w:rsidR="00855207" w:rsidRPr="00011077">
        <w:rPr>
          <w:rFonts w:ascii="Times New Roman" w:hAnsi="Times New Roman"/>
          <w:sz w:val="26"/>
          <w:szCs w:val="26"/>
        </w:rPr>
        <w:t xml:space="preserve"> </w:t>
      </w:r>
      <w:r w:rsidRPr="00011077">
        <w:rPr>
          <w:rFonts w:ascii="Times New Roman" w:hAnsi="Times New Roman"/>
          <w:sz w:val="26"/>
          <w:szCs w:val="26"/>
        </w:rPr>
        <w:t xml:space="preserve"> на каждую четверть (полугодие) и является открытым для всех педагогических работников, учащихся и их родителей</w:t>
      </w:r>
      <w:r w:rsidR="00855207" w:rsidRPr="00011077">
        <w:rPr>
          <w:rFonts w:ascii="Times New Roman" w:hAnsi="Times New Roman"/>
          <w:sz w:val="26"/>
          <w:szCs w:val="26"/>
        </w:rPr>
        <w:t xml:space="preserve"> </w:t>
      </w:r>
      <w:r w:rsidRPr="00011077">
        <w:rPr>
          <w:rFonts w:ascii="Times New Roman" w:hAnsi="Times New Roman"/>
          <w:sz w:val="26"/>
          <w:szCs w:val="26"/>
        </w:rPr>
        <w:t xml:space="preserve">(законных представителей). </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 xml:space="preserve">2.9.Контрольные работы, зачеты не проводятся в субботу, за исключением предметов имеющих объем 1-2 часа в неделю, и на первой </w:t>
      </w:r>
      <w:r w:rsidR="00855207" w:rsidRPr="00011077">
        <w:rPr>
          <w:rFonts w:ascii="Times New Roman" w:hAnsi="Times New Roman"/>
          <w:sz w:val="26"/>
          <w:szCs w:val="26"/>
        </w:rPr>
        <w:t>неделе после каникул.</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2.10.Учащимся, освобожденным на основании медицинской справки от занятий по физической культуре, отметка выставляется за изучение теоретических вопросов учебной дисциплины.</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2.11.В случае длительного пропуска уроков учащийся обязан отчитаться по изученной теме. Форма текущего контроля устанавливается учителем по соглашению сторон.</w:t>
      </w:r>
    </w:p>
    <w:p w:rsidR="00B80C02" w:rsidRDefault="00B80C02" w:rsidP="0040732C">
      <w:pPr>
        <w:spacing w:line="240" w:lineRule="auto"/>
        <w:jc w:val="both"/>
        <w:rPr>
          <w:rFonts w:ascii="Times New Roman" w:hAnsi="Times New Roman"/>
          <w:sz w:val="26"/>
          <w:szCs w:val="26"/>
        </w:rPr>
      </w:pP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2.12.Отметка текущего контроля своевременно доводится до учащихся с обоснованием ее и выставлением в классный журнал и дневник учащегося.</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2.13.Итоги текущего контроля</w:t>
      </w:r>
      <w:r w:rsidR="00855207" w:rsidRPr="00011077">
        <w:rPr>
          <w:rFonts w:ascii="Times New Roman" w:hAnsi="Times New Roman"/>
          <w:sz w:val="26"/>
          <w:szCs w:val="26"/>
        </w:rPr>
        <w:t xml:space="preserve"> </w:t>
      </w:r>
      <w:r w:rsidRPr="00011077">
        <w:rPr>
          <w:rFonts w:ascii="Times New Roman" w:hAnsi="Times New Roman"/>
          <w:sz w:val="26"/>
          <w:szCs w:val="26"/>
        </w:rPr>
        <w:t>отражаются учителем в электронном журнале и электронном дневнике учащегося.</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2.14.Не допускается выставление неудовлетворительных отметок учащимся сразу после пропуска занятий по уважительной причине.</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2.15.При выставлении неудовлетворительной отметки учитель должен запланировать повторный опрос данного учащегося на следующих уроках.</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2.16.Успеваемость учащихся, занимающихся по индивидуальному учебному плану, подлежит текущему контролю по предметам, включенным в это</w:t>
      </w:r>
      <w:r w:rsidR="00855207" w:rsidRPr="00011077">
        <w:rPr>
          <w:rFonts w:ascii="Times New Roman" w:hAnsi="Times New Roman"/>
          <w:sz w:val="26"/>
          <w:szCs w:val="26"/>
        </w:rPr>
        <w:t>т</w:t>
      </w:r>
      <w:r w:rsidRPr="00011077">
        <w:rPr>
          <w:rFonts w:ascii="Times New Roman" w:hAnsi="Times New Roman"/>
          <w:sz w:val="26"/>
          <w:szCs w:val="26"/>
        </w:rPr>
        <w:t xml:space="preserve"> план.</w:t>
      </w:r>
    </w:p>
    <w:p w:rsidR="007D7088" w:rsidRPr="00011077" w:rsidRDefault="007D7088" w:rsidP="0040732C">
      <w:pPr>
        <w:spacing w:line="240" w:lineRule="auto"/>
        <w:jc w:val="both"/>
        <w:rPr>
          <w:rFonts w:ascii="Times New Roman" w:hAnsi="Times New Roman"/>
          <w:b/>
          <w:sz w:val="26"/>
          <w:szCs w:val="26"/>
        </w:rPr>
      </w:pPr>
      <w:r w:rsidRPr="00011077">
        <w:rPr>
          <w:rFonts w:ascii="Times New Roman" w:hAnsi="Times New Roman"/>
          <w:b/>
          <w:sz w:val="26"/>
          <w:szCs w:val="26"/>
        </w:rPr>
        <w:t xml:space="preserve">3.Оценка личностных, </w:t>
      </w:r>
      <w:proofErr w:type="spellStart"/>
      <w:r w:rsidRPr="00011077">
        <w:rPr>
          <w:rFonts w:ascii="Times New Roman" w:hAnsi="Times New Roman"/>
          <w:b/>
          <w:sz w:val="26"/>
          <w:szCs w:val="26"/>
        </w:rPr>
        <w:t>метапредметных</w:t>
      </w:r>
      <w:proofErr w:type="spellEnd"/>
      <w:r w:rsidRPr="00011077">
        <w:rPr>
          <w:rFonts w:ascii="Times New Roman" w:hAnsi="Times New Roman"/>
          <w:b/>
          <w:sz w:val="26"/>
          <w:szCs w:val="26"/>
        </w:rPr>
        <w:t xml:space="preserve"> и предметных результатов.</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3.1. Личностные результаты.</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3.1.1.Личностные результаты выпускников начальной школы на ступени начального общего образования в полном соответствии с требованиями федеральным государственным образовательным стандартам не подлежат итоговой оценке.</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3.1.2.Ограниченная оценка результатов личностного развития учащихся осуществляется педагогом-психологом, имеющим профессиональную подготовку в области возрастной психологии, в ходе мониторинговых исследований.</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3.1.3.Оценка результатов личностного развития учащихся с особыми образовательными потребностями, в том числе с ограниченными возможностями здоровья, осуществляется только по запросу родителей (законных представителей) несовершеннолетних учащихся, администрации при согласовании с родителями (законными представителями) несовершеннолетних учащихся.</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 xml:space="preserve">3.1.4.Оценивание результатов личностного развития учащихся проводится с учѐтом этических принципов охраны и защиты интересов ребѐнка и конфиденциальности в форме, не представляющей угрозы личности, психологической безопасности и эмоциональному статусу учащегося. </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3.1.4.При мониторинговых исследованиях персональная информация</w:t>
      </w:r>
      <w:r w:rsidR="001F7408" w:rsidRPr="00011077">
        <w:rPr>
          <w:rFonts w:ascii="Times New Roman" w:hAnsi="Times New Roman"/>
          <w:sz w:val="26"/>
          <w:szCs w:val="26"/>
        </w:rPr>
        <w:t xml:space="preserve"> </w:t>
      </w:r>
      <w:r w:rsidRPr="00011077">
        <w:rPr>
          <w:rFonts w:ascii="Times New Roman" w:hAnsi="Times New Roman"/>
          <w:sz w:val="26"/>
          <w:szCs w:val="26"/>
        </w:rPr>
        <w:t>является конфиденциальной, для анализа используются только агрегированные данные или данные, в которых персональная информация заменена на идентификаторы.</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3.1.5.Основными объектами оценки результатов личностного развития учащихся являются внутренняя позиция, самооценка, личностная мотивация учебной деятельности, ориентация на моральные н</w:t>
      </w:r>
      <w:r w:rsidR="001F7408" w:rsidRPr="00011077">
        <w:rPr>
          <w:rFonts w:ascii="Times New Roman" w:hAnsi="Times New Roman"/>
          <w:sz w:val="26"/>
          <w:szCs w:val="26"/>
        </w:rPr>
        <w:t>ормы их выполнения.</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3.1.6.Обобщенная информация мониторинговых исследований результатов личностного развития учащихся является основанием для принятия управленческих решений при проектировании и реализации программ развития</w:t>
      </w:r>
      <w:r w:rsidR="001F7408" w:rsidRPr="00011077">
        <w:rPr>
          <w:rFonts w:ascii="Times New Roman" w:hAnsi="Times New Roman"/>
          <w:sz w:val="26"/>
          <w:szCs w:val="26"/>
        </w:rPr>
        <w:t xml:space="preserve"> </w:t>
      </w:r>
      <w:r w:rsidR="00A92274" w:rsidRPr="00011077">
        <w:rPr>
          <w:rFonts w:ascii="Times New Roman" w:hAnsi="Times New Roman"/>
          <w:sz w:val="26"/>
          <w:szCs w:val="26"/>
        </w:rPr>
        <w:t>ОО.</w:t>
      </w:r>
    </w:p>
    <w:p w:rsidR="00B80C02"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3.1.7.Доступ к информации о результатах личностного развития учащихся</w:t>
      </w:r>
      <w:r w:rsidR="001F7408" w:rsidRPr="00011077">
        <w:rPr>
          <w:rFonts w:ascii="Times New Roman" w:hAnsi="Times New Roman"/>
          <w:sz w:val="26"/>
          <w:szCs w:val="26"/>
        </w:rPr>
        <w:t xml:space="preserve"> </w:t>
      </w:r>
      <w:r w:rsidRPr="00011077">
        <w:rPr>
          <w:rFonts w:ascii="Times New Roman" w:hAnsi="Times New Roman"/>
          <w:sz w:val="26"/>
          <w:szCs w:val="26"/>
        </w:rPr>
        <w:t xml:space="preserve">регламентирован. Персональные показатели могут быть предоставлены родителям (законным представителям) </w:t>
      </w:r>
    </w:p>
    <w:p w:rsidR="00B80C02" w:rsidRDefault="00B80C02" w:rsidP="0040732C">
      <w:pPr>
        <w:spacing w:line="240" w:lineRule="auto"/>
        <w:jc w:val="both"/>
        <w:rPr>
          <w:rFonts w:ascii="Times New Roman" w:hAnsi="Times New Roman"/>
          <w:sz w:val="26"/>
          <w:szCs w:val="26"/>
        </w:rPr>
      </w:pP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несовершеннолетних учащихся, классному руководителю по их письменному запросу для коррекции обучения и (или) формирования индивидуального маршрута обучения.</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3.1.8.Для оценки результатов личностного развития применяются типовые методики:</w:t>
      </w:r>
    </w:p>
    <w:p w:rsidR="001F7408"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 xml:space="preserve">- диагностика личностной готовности к школьному обучению дошкольников (самоопределение, дошкольная самооценка, </w:t>
      </w:r>
      <w:proofErr w:type="spellStart"/>
      <w:r w:rsidRPr="00011077">
        <w:rPr>
          <w:rFonts w:ascii="Times New Roman" w:hAnsi="Times New Roman"/>
          <w:sz w:val="26"/>
          <w:szCs w:val="26"/>
        </w:rPr>
        <w:t>смыслообразование</w:t>
      </w:r>
      <w:proofErr w:type="spellEnd"/>
      <w:r w:rsidRPr="00011077">
        <w:rPr>
          <w:rFonts w:ascii="Times New Roman" w:hAnsi="Times New Roman"/>
          <w:sz w:val="26"/>
          <w:szCs w:val="26"/>
        </w:rPr>
        <w:t>);</w:t>
      </w:r>
    </w:p>
    <w:p w:rsidR="007D7088"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 xml:space="preserve">- выявление </w:t>
      </w:r>
      <w:proofErr w:type="spellStart"/>
      <w:r w:rsidRPr="00011077">
        <w:rPr>
          <w:rFonts w:ascii="Times New Roman" w:hAnsi="Times New Roman"/>
          <w:sz w:val="26"/>
          <w:szCs w:val="26"/>
        </w:rPr>
        <w:t>сформированности</w:t>
      </w:r>
      <w:proofErr w:type="spellEnd"/>
      <w:r w:rsidRPr="00011077">
        <w:rPr>
          <w:rFonts w:ascii="Times New Roman" w:hAnsi="Times New Roman"/>
          <w:sz w:val="26"/>
          <w:szCs w:val="26"/>
        </w:rPr>
        <w:t xml:space="preserve"> </w:t>
      </w:r>
      <w:proofErr w:type="spellStart"/>
      <w:proofErr w:type="gramStart"/>
      <w:r w:rsidRPr="00011077">
        <w:rPr>
          <w:rFonts w:ascii="Times New Roman" w:hAnsi="Times New Roman"/>
          <w:sz w:val="26"/>
          <w:szCs w:val="26"/>
        </w:rPr>
        <w:t>Я-концепции</w:t>
      </w:r>
      <w:proofErr w:type="spellEnd"/>
      <w:proofErr w:type="gramEnd"/>
      <w:r w:rsidRPr="00011077">
        <w:rPr>
          <w:rFonts w:ascii="Times New Roman" w:hAnsi="Times New Roman"/>
          <w:sz w:val="26"/>
          <w:szCs w:val="26"/>
        </w:rPr>
        <w:t xml:space="preserve"> и СО (</w:t>
      </w:r>
      <w:proofErr w:type="spellStart"/>
      <w:r w:rsidRPr="00011077">
        <w:rPr>
          <w:rFonts w:ascii="Times New Roman" w:hAnsi="Times New Roman"/>
          <w:sz w:val="26"/>
          <w:szCs w:val="26"/>
        </w:rPr>
        <w:t>самоотношение</w:t>
      </w:r>
      <w:proofErr w:type="spellEnd"/>
      <w:r w:rsidRPr="00011077">
        <w:rPr>
          <w:rFonts w:ascii="Times New Roman" w:hAnsi="Times New Roman"/>
          <w:sz w:val="26"/>
          <w:szCs w:val="26"/>
        </w:rPr>
        <w:t xml:space="preserve">) </w:t>
      </w:r>
      <w:r w:rsidR="001F7408" w:rsidRPr="00011077">
        <w:rPr>
          <w:rFonts w:ascii="Times New Roman" w:hAnsi="Times New Roman"/>
          <w:sz w:val="26"/>
          <w:szCs w:val="26"/>
        </w:rPr>
        <w:t>–</w:t>
      </w:r>
      <w:r w:rsidRPr="00011077">
        <w:rPr>
          <w:rFonts w:ascii="Times New Roman" w:hAnsi="Times New Roman"/>
          <w:sz w:val="26"/>
          <w:szCs w:val="26"/>
        </w:rPr>
        <w:t xml:space="preserve"> I</w:t>
      </w:r>
      <w:r w:rsidR="001F7408" w:rsidRPr="00011077">
        <w:rPr>
          <w:rFonts w:ascii="Times New Roman" w:hAnsi="Times New Roman"/>
          <w:sz w:val="26"/>
          <w:szCs w:val="26"/>
        </w:rPr>
        <w:t xml:space="preserve"> </w:t>
      </w:r>
      <w:r w:rsidRPr="00011077">
        <w:rPr>
          <w:rFonts w:ascii="Times New Roman" w:hAnsi="Times New Roman"/>
          <w:sz w:val="26"/>
          <w:szCs w:val="26"/>
        </w:rPr>
        <w:t>четверть учебного года;</w:t>
      </w:r>
    </w:p>
    <w:p w:rsidR="007D7088"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 xml:space="preserve">- выявление </w:t>
      </w:r>
      <w:proofErr w:type="spellStart"/>
      <w:r w:rsidRPr="00011077">
        <w:rPr>
          <w:rFonts w:ascii="Times New Roman" w:hAnsi="Times New Roman"/>
          <w:sz w:val="26"/>
          <w:szCs w:val="26"/>
        </w:rPr>
        <w:t>рефлексивности</w:t>
      </w:r>
      <w:proofErr w:type="spellEnd"/>
      <w:r w:rsidRPr="00011077">
        <w:rPr>
          <w:rFonts w:ascii="Times New Roman" w:hAnsi="Times New Roman"/>
          <w:sz w:val="26"/>
          <w:szCs w:val="26"/>
        </w:rPr>
        <w:t xml:space="preserve"> самооценки в учебной деятельности –</w:t>
      </w:r>
      <w:r w:rsidR="001F7408" w:rsidRPr="00011077">
        <w:rPr>
          <w:rFonts w:ascii="Times New Roman" w:hAnsi="Times New Roman"/>
          <w:sz w:val="26"/>
          <w:szCs w:val="26"/>
        </w:rPr>
        <w:t xml:space="preserve"> </w:t>
      </w:r>
      <w:r w:rsidRPr="00011077">
        <w:rPr>
          <w:rFonts w:ascii="Times New Roman" w:hAnsi="Times New Roman"/>
          <w:sz w:val="26"/>
          <w:szCs w:val="26"/>
        </w:rPr>
        <w:t>II</w:t>
      </w:r>
      <w:r w:rsidR="001F7408" w:rsidRPr="00011077">
        <w:rPr>
          <w:rFonts w:ascii="Times New Roman" w:hAnsi="Times New Roman"/>
          <w:sz w:val="26"/>
          <w:szCs w:val="26"/>
        </w:rPr>
        <w:t xml:space="preserve"> </w:t>
      </w:r>
      <w:r w:rsidRPr="00011077">
        <w:rPr>
          <w:rFonts w:ascii="Times New Roman" w:hAnsi="Times New Roman"/>
          <w:sz w:val="26"/>
          <w:szCs w:val="26"/>
        </w:rPr>
        <w:t xml:space="preserve">четверть учебного года; </w:t>
      </w:r>
    </w:p>
    <w:p w:rsidR="007D7088"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 xml:space="preserve">- определение </w:t>
      </w:r>
      <w:proofErr w:type="gramStart"/>
      <w:r w:rsidRPr="00011077">
        <w:rPr>
          <w:rFonts w:ascii="Times New Roman" w:hAnsi="Times New Roman"/>
          <w:sz w:val="26"/>
          <w:szCs w:val="26"/>
        </w:rPr>
        <w:t>уровня</w:t>
      </w:r>
      <w:proofErr w:type="gramEnd"/>
      <w:r w:rsidRPr="00011077">
        <w:rPr>
          <w:rFonts w:ascii="Times New Roman" w:hAnsi="Times New Roman"/>
          <w:sz w:val="26"/>
          <w:szCs w:val="26"/>
        </w:rPr>
        <w:t xml:space="preserve"> сформированное учебно-познавательного интереса -</w:t>
      </w:r>
      <w:r w:rsidR="001F7408" w:rsidRPr="00011077">
        <w:rPr>
          <w:rFonts w:ascii="Times New Roman" w:hAnsi="Times New Roman"/>
          <w:sz w:val="26"/>
          <w:szCs w:val="26"/>
        </w:rPr>
        <w:t xml:space="preserve"> </w:t>
      </w:r>
      <w:r w:rsidRPr="00011077">
        <w:rPr>
          <w:rFonts w:ascii="Times New Roman" w:hAnsi="Times New Roman"/>
          <w:sz w:val="26"/>
          <w:szCs w:val="26"/>
        </w:rPr>
        <w:t>III четверть;</w:t>
      </w:r>
    </w:p>
    <w:p w:rsidR="001F7408"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 xml:space="preserve">- выявления мотивационных предпочтений в учебной деятельности </w:t>
      </w:r>
      <w:r w:rsidR="001F7408" w:rsidRPr="00011077">
        <w:rPr>
          <w:rFonts w:ascii="Times New Roman" w:hAnsi="Times New Roman"/>
          <w:sz w:val="26"/>
          <w:szCs w:val="26"/>
        </w:rPr>
        <w:t>–</w:t>
      </w:r>
      <w:r w:rsidRPr="00011077">
        <w:rPr>
          <w:rFonts w:ascii="Times New Roman" w:hAnsi="Times New Roman"/>
          <w:sz w:val="26"/>
          <w:szCs w:val="26"/>
        </w:rPr>
        <w:t xml:space="preserve"> IV</w:t>
      </w:r>
      <w:r w:rsidR="001F7408" w:rsidRPr="00011077">
        <w:rPr>
          <w:rFonts w:ascii="Times New Roman" w:hAnsi="Times New Roman"/>
          <w:sz w:val="26"/>
          <w:szCs w:val="26"/>
        </w:rPr>
        <w:t xml:space="preserve"> </w:t>
      </w:r>
      <w:r w:rsidRPr="00011077">
        <w:rPr>
          <w:rFonts w:ascii="Times New Roman" w:hAnsi="Times New Roman"/>
          <w:sz w:val="26"/>
          <w:szCs w:val="26"/>
        </w:rPr>
        <w:t>четверть учебного года.</w:t>
      </w:r>
    </w:p>
    <w:p w:rsidR="007D7088"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 выявление усвоения нормы взаимопомощи – 1 полугодие учебного года;</w:t>
      </w:r>
    </w:p>
    <w:p w:rsidR="007D7088" w:rsidRPr="00011077" w:rsidRDefault="001F7408" w:rsidP="0040732C">
      <w:pPr>
        <w:spacing w:line="240" w:lineRule="auto"/>
        <w:jc w:val="both"/>
        <w:rPr>
          <w:rFonts w:ascii="Times New Roman" w:hAnsi="Times New Roman"/>
          <w:sz w:val="26"/>
          <w:szCs w:val="26"/>
        </w:rPr>
      </w:pPr>
      <w:r w:rsidRPr="00011077">
        <w:rPr>
          <w:rFonts w:ascii="Times New Roman" w:hAnsi="Times New Roman"/>
          <w:sz w:val="26"/>
          <w:szCs w:val="26"/>
        </w:rPr>
        <w:t xml:space="preserve">- </w:t>
      </w:r>
      <w:r w:rsidR="007D7088" w:rsidRPr="00011077">
        <w:rPr>
          <w:rFonts w:ascii="Times New Roman" w:hAnsi="Times New Roman"/>
          <w:sz w:val="26"/>
          <w:szCs w:val="26"/>
        </w:rPr>
        <w:t>выявление степени дифференциации конвенциональных и моральных норм -</w:t>
      </w:r>
      <w:r w:rsidRPr="00011077">
        <w:rPr>
          <w:rFonts w:ascii="Times New Roman" w:hAnsi="Times New Roman"/>
          <w:sz w:val="26"/>
          <w:szCs w:val="26"/>
        </w:rPr>
        <w:t xml:space="preserve"> </w:t>
      </w:r>
      <w:r w:rsidR="007D7088" w:rsidRPr="00011077">
        <w:rPr>
          <w:rFonts w:ascii="Times New Roman" w:hAnsi="Times New Roman"/>
          <w:sz w:val="26"/>
          <w:szCs w:val="26"/>
        </w:rPr>
        <w:t>II полугодие учебного года.</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3.1.9.Показатели результатов личностного развития учащихся фиксируются в дневнике психолого-педагогических наблюдений классного руководителя, картах самооценки учащихся, находящихся в Портфолио.</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 xml:space="preserve">3.1.10.Вывод о </w:t>
      </w:r>
      <w:proofErr w:type="spellStart"/>
      <w:r w:rsidRPr="00011077">
        <w:rPr>
          <w:rFonts w:ascii="Times New Roman" w:hAnsi="Times New Roman"/>
          <w:sz w:val="26"/>
          <w:szCs w:val="26"/>
        </w:rPr>
        <w:t>сформированности</w:t>
      </w:r>
      <w:proofErr w:type="spellEnd"/>
      <w:r w:rsidRPr="00011077">
        <w:rPr>
          <w:rFonts w:ascii="Times New Roman" w:hAnsi="Times New Roman"/>
          <w:sz w:val="26"/>
          <w:szCs w:val="26"/>
        </w:rPr>
        <w:t xml:space="preserve"> внутренней позиции, самооценки, личностной мотивации учебной деятельности, знания моральных норм и морально-этических суждений фиксируется в характеристике учащегося при переходе из начального звена в основное звено.</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 xml:space="preserve">3.2.Оценка </w:t>
      </w:r>
      <w:proofErr w:type="spellStart"/>
      <w:r w:rsidRPr="00011077">
        <w:rPr>
          <w:rFonts w:ascii="Times New Roman" w:hAnsi="Times New Roman"/>
          <w:sz w:val="26"/>
          <w:szCs w:val="26"/>
        </w:rPr>
        <w:t>метапредметных</w:t>
      </w:r>
      <w:proofErr w:type="spellEnd"/>
      <w:r w:rsidRPr="00011077">
        <w:rPr>
          <w:rFonts w:ascii="Times New Roman" w:hAnsi="Times New Roman"/>
          <w:sz w:val="26"/>
          <w:szCs w:val="26"/>
        </w:rPr>
        <w:t xml:space="preserve"> результатов.</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 xml:space="preserve">3.2.1.Объектом оценки </w:t>
      </w:r>
      <w:proofErr w:type="spellStart"/>
      <w:r w:rsidRPr="00011077">
        <w:rPr>
          <w:rFonts w:ascii="Times New Roman" w:hAnsi="Times New Roman"/>
          <w:sz w:val="26"/>
          <w:szCs w:val="26"/>
        </w:rPr>
        <w:t>метапредметных</w:t>
      </w:r>
      <w:proofErr w:type="spellEnd"/>
      <w:r w:rsidRPr="00011077">
        <w:rPr>
          <w:rFonts w:ascii="Times New Roman" w:hAnsi="Times New Roman"/>
          <w:sz w:val="26"/>
          <w:szCs w:val="26"/>
        </w:rPr>
        <w:t xml:space="preserve"> результатов служит </w:t>
      </w:r>
      <w:proofErr w:type="spellStart"/>
      <w:r w:rsidRPr="00011077">
        <w:rPr>
          <w:rFonts w:ascii="Times New Roman" w:hAnsi="Times New Roman"/>
          <w:sz w:val="26"/>
          <w:szCs w:val="26"/>
        </w:rPr>
        <w:t>сформированность</w:t>
      </w:r>
      <w:proofErr w:type="spellEnd"/>
      <w:r w:rsidRPr="00011077">
        <w:rPr>
          <w:rFonts w:ascii="Times New Roman" w:hAnsi="Times New Roman"/>
          <w:sz w:val="26"/>
          <w:szCs w:val="26"/>
        </w:rPr>
        <w:t xml:space="preserve"> регулятивных, коммуникативных и познавательных универсальных действий.</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 xml:space="preserve">3.2.2.Основное содержание оценки </w:t>
      </w:r>
      <w:proofErr w:type="spellStart"/>
      <w:r w:rsidRPr="00011077">
        <w:rPr>
          <w:rFonts w:ascii="Times New Roman" w:hAnsi="Times New Roman"/>
          <w:sz w:val="26"/>
          <w:szCs w:val="26"/>
        </w:rPr>
        <w:t>метапредметных</w:t>
      </w:r>
      <w:proofErr w:type="spellEnd"/>
      <w:r w:rsidRPr="00011077">
        <w:rPr>
          <w:rFonts w:ascii="Times New Roman" w:hAnsi="Times New Roman"/>
          <w:sz w:val="26"/>
          <w:szCs w:val="26"/>
        </w:rPr>
        <w:t xml:space="preserve"> результатов -</w:t>
      </w:r>
      <w:r w:rsidR="001F7408" w:rsidRPr="00011077">
        <w:rPr>
          <w:rFonts w:ascii="Times New Roman" w:hAnsi="Times New Roman"/>
          <w:sz w:val="26"/>
          <w:szCs w:val="26"/>
        </w:rPr>
        <w:t xml:space="preserve"> </w:t>
      </w:r>
      <w:r w:rsidRPr="00011077">
        <w:rPr>
          <w:rFonts w:ascii="Times New Roman" w:hAnsi="Times New Roman"/>
          <w:sz w:val="26"/>
          <w:szCs w:val="26"/>
        </w:rPr>
        <w:t>умственные действия учащихся, которые направлены на анализ и управление своей познавательной деятельностью. К ним относятся:</w:t>
      </w:r>
    </w:p>
    <w:p w:rsidR="007D7088"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 способность принимать и сохранять учебную цель и задачи;</w:t>
      </w:r>
    </w:p>
    <w:p w:rsidR="007D7088"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 умение планировать собственную деятельность;</w:t>
      </w:r>
    </w:p>
    <w:p w:rsidR="007D7088"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 умение контролировать и</w:t>
      </w:r>
      <w:r w:rsidR="001F7408" w:rsidRPr="00011077">
        <w:rPr>
          <w:rFonts w:ascii="Times New Roman" w:hAnsi="Times New Roman"/>
          <w:sz w:val="26"/>
          <w:szCs w:val="26"/>
        </w:rPr>
        <w:t xml:space="preserve"> </w:t>
      </w:r>
      <w:r w:rsidRPr="00011077">
        <w:rPr>
          <w:rFonts w:ascii="Times New Roman" w:hAnsi="Times New Roman"/>
          <w:sz w:val="26"/>
          <w:szCs w:val="26"/>
        </w:rPr>
        <w:t>оценивать свои действия;</w:t>
      </w:r>
    </w:p>
    <w:p w:rsidR="007D7088"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 проявлять инициативу и самостоятельность в обучении;</w:t>
      </w:r>
    </w:p>
    <w:p w:rsidR="007D7088"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 xml:space="preserve">-умение осуществлять информационный поиск, сбор и выделение </w:t>
      </w:r>
      <w:r w:rsidR="001F7408" w:rsidRPr="00011077">
        <w:rPr>
          <w:rFonts w:ascii="Times New Roman" w:hAnsi="Times New Roman"/>
          <w:sz w:val="26"/>
          <w:szCs w:val="26"/>
        </w:rPr>
        <w:t>информации;</w:t>
      </w:r>
    </w:p>
    <w:p w:rsidR="007D7088"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 умение использовать знаково-символические средства для создания моделей изучаемых объектов и процессов;</w:t>
      </w:r>
    </w:p>
    <w:p w:rsidR="007D7088"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 логические операции сравнения, анализа, обобщения, классификации,</w:t>
      </w:r>
      <w:r w:rsidR="001F7408" w:rsidRPr="00011077">
        <w:rPr>
          <w:rFonts w:ascii="Times New Roman" w:hAnsi="Times New Roman"/>
          <w:sz w:val="26"/>
          <w:szCs w:val="26"/>
        </w:rPr>
        <w:t xml:space="preserve"> </w:t>
      </w:r>
      <w:r w:rsidRPr="00011077">
        <w:rPr>
          <w:rFonts w:ascii="Times New Roman" w:hAnsi="Times New Roman"/>
          <w:sz w:val="26"/>
          <w:szCs w:val="26"/>
        </w:rPr>
        <w:t>установления аналогий;</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 умение сотрудничать с учителем и сверстниками при решении учебных</w:t>
      </w:r>
      <w:r w:rsidR="001F7408" w:rsidRPr="00011077">
        <w:rPr>
          <w:rFonts w:ascii="Times New Roman" w:hAnsi="Times New Roman"/>
          <w:sz w:val="26"/>
          <w:szCs w:val="26"/>
        </w:rPr>
        <w:t xml:space="preserve"> </w:t>
      </w:r>
      <w:r w:rsidRPr="00011077">
        <w:rPr>
          <w:rFonts w:ascii="Times New Roman" w:hAnsi="Times New Roman"/>
          <w:sz w:val="26"/>
          <w:szCs w:val="26"/>
        </w:rPr>
        <w:t>проблем, принимать на себя ответственность за результаты своих действий.</w:t>
      </w:r>
    </w:p>
    <w:p w:rsidR="001F7408"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 xml:space="preserve">3.2.3.Оценка </w:t>
      </w:r>
      <w:proofErr w:type="spellStart"/>
      <w:r w:rsidRPr="00011077">
        <w:rPr>
          <w:rFonts w:ascii="Times New Roman" w:hAnsi="Times New Roman"/>
          <w:sz w:val="26"/>
          <w:szCs w:val="26"/>
        </w:rPr>
        <w:t>метапредметных</w:t>
      </w:r>
      <w:proofErr w:type="spellEnd"/>
      <w:r w:rsidRPr="00011077">
        <w:rPr>
          <w:rFonts w:ascii="Times New Roman" w:hAnsi="Times New Roman"/>
          <w:sz w:val="26"/>
          <w:szCs w:val="26"/>
        </w:rPr>
        <w:t xml:space="preserve"> результатов осуществляется в ходе проведения проверочных работ по предметам, комплексных работ на </w:t>
      </w:r>
      <w:proofErr w:type="spellStart"/>
      <w:r w:rsidRPr="00011077">
        <w:rPr>
          <w:rFonts w:ascii="Times New Roman" w:hAnsi="Times New Roman"/>
          <w:sz w:val="26"/>
          <w:szCs w:val="26"/>
        </w:rPr>
        <w:t>межпредметной</w:t>
      </w:r>
      <w:proofErr w:type="spellEnd"/>
      <w:r w:rsidRPr="00011077">
        <w:rPr>
          <w:rFonts w:ascii="Times New Roman" w:hAnsi="Times New Roman"/>
          <w:sz w:val="26"/>
          <w:szCs w:val="26"/>
        </w:rPr>
        <w:t xml:space="preserve"> основе, проектной деятельности.</w:t>
      </w:r>
    </w:p>
    <w:p w:rsidR="00B80C02"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 xml:space="preserve">Целью комплексной проверочной работы является оценка способности учащихся работать с информацией, представленной в различном виде (в виде литературных и научно-познавательных текстов, таблиц, диаграмм, графиков и др.) и решать учебные и практические </w:t>
      </w:r>
    </w:p>
    <w:p w:rsidR="00B80C02" w:rsidRDefault="00B80C02" w:rsidP="0040732C">
      <w:pPr>
        <w:spacing w:after="0" w:line="240" w:lineRule="auto"/>
        <w:jc w:val="both"/>
        <w:rPr>
          <w:rFonts w:ascii="Times New Roman" w:hAnsi="Times New Roman"/>
          <w:sz w:val="26"/>
          <w:szCs w:val="26"/>
        </w:rPr>
      </w:pPr>
    </w:p>
    <w:p w:rsidR="007D7088"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 xml:space="preserve">задачи на основе сформированных предметных знаний и умений, а также универсальных учебных действий на </w:t>
      </w:r>
      <w:proofErr w:type="spellStart"/>
      <w:r w:rsidRPr="00011077">
        <w:rPr>
          <w:rFonts w:ascii="Times New Roman" w:hAnsi="Times New Roman"/>
          <w:sz w:val="26"/>
          <w:szCs w:val="26"/>
        </w:rPr>
        <w:t>межпредметной</w:t>
      </w:r>
      <w:proofErr w:type="spellEnd"/>
      <w:r w:rsidRPr="00011077">
        <w:rPr>
          <w:rFonts w:ascii="Times New Roman" w:hAnsi="Times New Roman"/>
          <w:sz w:val="26"/>
          <w:szCs w:val="26"/>
        </w:rPr>
        <w:t xml:space="preserve"> основе.</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В промежуточные и итоговые проверочные работы по предметам или в</w:t>
      </w:r>
      <w:r w:rsidR="001F7408" w:rsidRPr="00011077">
        <w:rPr>
          <w:rFonts w:ascii="Times New Roman" w:hAnsi="Times New Roman"/>
          <w:sz w:val="26"/>
          <w:szCs w:val="26"/>
        </w:rPr>
        <w:t xml:space="preserve"> </w:t>
      </w:r>
      <w:r w:rsidRPr="00011077">
        <w:rPr>
          <w:rFonts w:ascii="Times New Roman" w:hAnsi="Times New Roman"/>
          <w:sz w:val="26"/>
          <w:szCs w:val="26"/>
        </w:rPr>
        <w:t xml:space="preserve">комплексные работы на </w:t>
      </w:r>
      <w:proofErr w:type="spellStart"/>
      <w:r w:rsidRPr="00011077">
        <w:rPr>
          <w:rFonts w:ascii="Times New Roman" w:hAnsi="Times New Roman"/>
          <w:sz w:val="26"/>
          <w:szCs w:val="26"/>
        </w:rPr>
        <w:t>межпредметной</w:t>
      </w:r>
      <w:proofErr w:type="spellEnd"/>
      <w:r w:rsidRPr="00011077">
        <w:rPr>
          <w:rFonts w:ascii="Times New Roman" w:hAnsi="Times New Roman"/>
          <w:sz w:val="26"/>
          <w:szCs w:val="26"/>
        </w:rPr>
        <w:t xml:space="preserve"> основе включается опосредованная оценка </w:t>
      </w:r>
      <w:proofErr w:type="spellStart"/>
      <w:r w:rsidRPr="00011077">
        <w:rPr>
          <w:rFonts w:ascii="Times New Roman" w:hAnsi="Times New Roman"/>
          <w:sz w:val="26"/>
          <w:szCs w:val="26"/>
        </w:rPr>
        <w:t>сформированности</w:t>
      </w:r>
      <w:proofErr w:type="spellEnd"/>
      <w:r w:rsidRPr="00011077">
        <w:rPr>
          <w:rFonts w:ascii="Times New Roman" w:hAnsi="Times New Roman"/>
          <w:sz w:val="26"/>
          <w:szCs w:val="26"/>
        </w:rPr>
        <w:t xml:space="preserve"> большинства познавательных учебных действий</w:t>
      </w:r>
      <w:r w:rsidR="001F7408" w:rsidRPr="00011077">
        <w:rPr>
          <w:rFonts w:ascii="Times New Roman" w:hAnsi="Times New Roman"/>
          <w:sz w:val="26"/>
          <w:szCs w:val="26"/>
        </w:rPr>
        <w:t xml:space="preserve"> </w:t>
      </w:r>
      <w:r w:rsidRPr="00011077">
        <w:rPr>
          <w:rFonts w:ascii="Times New Roman" w:hAnsi="Times New Roman"/>
          <w:sz w:val="26"/>
          <w:szCs w:val="26"/>
        </w:rPr>
        <w:t>и навыков работы с информацией, коммуникативных и регулятивных действий.</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3.2.4.Учитель в оценочных листах и листах наблюдений (находятся в Портфолио) фиксирует достижение коммуникативных и регулятивных действий (с учетом уровневого подхода):</w:t>
      </w:r>
    </w:p>
    <w:p w:rsidR="007D7088"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 оптимальный уровень;</w:t>
      </w:r>
    </w:p>
    <w:p w:rsidR="007D7088"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 допустимый уровень;</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 недопустимый уровень.</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3.3.Предметные результаты.</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3.3.1.Оценка предметных результатов представляет собой оценку достижения учащимися планируемых результатов по отдельным предметам. Достижение этих результатов обеспечивается за счет основных компонентов образовательного процесса – учебных предметов, представленных в обязательной части базисного учебного плана.</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3.3.2.Объектом оценки предметных результатов служит способность учащихся решать учебно-познавательные и учебно-практические задачи с использованием средств, относящихся к содержанию учебных предметов.</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3.3.3.Оценки предметных результатов осуществляется в соответствии с п.1.6. настоящего Положения.</w:t>
      </w:r>
    </w:p>
    <w:p w:rsidR="007D7088" w:rsidRPr="00011077" w:rsidRDefault="007D7088" w:rsidP="0040732C">
      <w:pPr>
        <w:spacing w:line="240" w:lineRule="auto"/>
        <w:jc w:val="both"/>
        <w:rPr>
          <w:rFonts w:ascii="Times New Roman" w:hAnsi="Times New Roman"/>
          <w:b/>
          <w:sz w:val="26"/>
          <w:szCs w:val="26"/>
        </w:rPr>
      </w:pPr>
      <w:r w:rsidRPr="00011077">
        <w:rPr>
          <w:rFonts w:ascii="Times New Roman" w:hAnsi="Times New Roman"/>
          <w:b/>
          <w:sz w:val="26"/>
          <w:szCs w:val="26"/>
        </w:rPr>
        <w:t>4.Накопительная система оценки.</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 xml:space="preserve">4.1.Портфолио - наиболее адекватный метод интегральной (накопительной) оценки. Портфолио </w:t>
      </w:r>
      <w:proofErr w:type="gramStart"/>
      <w:r w:rsidR="006E3C7F" w:rsidRPr="00011077">
        <w:rPr>
          <w:rFonts w:ascii="Times New Roman" w:hAnsi="Times New Roman"/>
          <w:sz w:val="26"/>
          <w:szCs w:val="26"/>
        </w:rPr>
        <w:t>-</w:t>
      </w:r>
      <w:r w:rsidRPr="00011077">
        <w:rPr>
          <w:rFonts w:ascii="Times New Roman" w:hAnsi="Times New Roman"/>
          <w:sz w:val="26"/>
          <w:szCs w:val="26"/>
        </w:rPr>
        <w:t>с</w:t>
      </w:r>
      <w:proofErr w:type="gramEnd"/>
      <w:r w:rsidRPr="00011077">
        <w:rPr>
          <w:rFonts w:ascii="Times New Roman" w:hAnsi="Times New Roman"/>
          <w:sz w:val="26"/>
          <w:szCs w:val="26"/>
        </w:rPr>
        <w:t>борник работ и результатов учащегося, который демонстрирует его усилия, прогресс и достижения в различных областях.</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4.2.В состав Портфолио каждого ребенка для характеристики сторон, связанных с его/ее учебной деятельностью, вхо</w:t>
      </w:r>
      <w:r w:rsidR="006E3C7F" w:rsidRPr="00011077">
        <w:rPr>
          <w:rFonts w:ascii="Times New Roman" w:hAnsi="Times New Roman"/>
          <w:sz w:val="26"/>
          <w:szCs w:val="26"/>
        </w:rPr>
        <w:t>дят:</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1) подборка детских работ, которая демонстрирует нарастающие успешность,</w:t>
      </w:r>
      <w:r w:rsidR="006362D0" w:rsidRPr="00011077">
        <w:rPr>
          <w:rFonts w:ascii="Times New Roman" w:hAnsi="Times New Roman"/>
          <w:sz w:val="26"/>
          <w:szCs w:val="26"/>
        </w:rPr>
        <w:t xml:space="preserve"> </w:t>
      </w:r>
      <w:r w:rsidRPr="00011077">
        <w:rPr>
          <w:rFonts w:ascii="Times New Roman" w:hAnsi="Times New Roman"/>
          <w:sz w:val="26"/>
          <w:szCs w:val="26"/>
        </w:rPr>
        <w:t>объем и глубину знаний, достижение более высоких уровней рассуждений,</w:t>
      </w:r>
      <w:r w:rsidR="006362D0" w:rsidRPr="00011077">
        <w:rPr>
          <w:rFonts w:ascii="Times New Roman" w:hAnsi="Times New Roman"/>
          <w:sz w:val="26"/>
          <w:szCs w:val="26"/>
        </w:rPr>
        <w:t xml:space="preserve"> </w:t>
      </w:r>
      <w:r w:rsidRPr="00011077">
        <w:rPr>
          <w:rFonts w:ascii="Times New Roman" w:hAnsi="Times New Roman"/>
          <w:sz w:val="26"/>
          <w:szCs w:val="26"/>
        </w:rPr>
        <w:t>творчества, рефлексии. Такими работами (в рамках обсуждаемых</w:t>
      </w:r>
      <w:r w:rsidR="006362D0" w:rsidRPr="00011077">
        <w:rPr>
          <w:rFonts w:ascii="Times New Roman" w:hAnsi="Times New Roman"/>
          <w:sz w:val="26"/>
          <w:szCs w:val="26"/>
        </w:rPr>
        <w:t xml:space="preserve"> </w:t>
      </w:r>
      <w:r w:rsidRPr="00011077">
        <w:rPr>
          <w:rFonts w:ascii="Times New Roman" w:hAnsi="Times New Roman"/>
          <w:sz w:val="26"/>
          <w:szCs w:val="26"/>
        </w:rPr>
        <w:t>предметов) могут быть, исходя из различных учебных задач и ситуаций,</w:t>
      </w:r>
      <w:r w:rsidR="006362D0" w:rsidRPr="00011077">
        <w:rPr>
          <w:rFonts w:ascii="Times New Roman" w:hAnsi="Times New Roman"/>
          <w:sz w:val="26"/>
          <w:szCs w:val="26"/>
        </w:rPr>
        <w:t xml:space="preserve"> </w:t>
      </w:r>
      <w:r w:rsidRPr="00011077">
        <w:rPr>
          <w:rFonts w:ascii="Times New Roman" w:hAnsi="Times New Roman"/>
          <w:sz w:val="26"/>
          <w:szCs w:val="26"/>
        </w:rPr>
        <w:t xml:space="preserve">учебных и проверочных материалов, как минимум </w:t>
      </w:r>
      <w:proofErr w:type="gramStart"/>
      <w:r w:rsidRPr="00011077">
        <w:rPr>
          <w:rFonts w:ascii="Times New Roman" w:hAnsi="Times New Roman"/>
          <w:sz w:val="26"/>
          <w:szCs w:val="26"/>
        </w:rPr>
        <w:t>следующие</w:t>
      </w:r>
      <w:proofErr w:type="gramEnd"/>
      <w:r w:rsidRPr="00011077">
        <w:rPr>
          <w:rFonts w:ascii="Times New Roman" w:hAnsi="Times New Roman"/>
          <w:sz w:val="26"/>
          <w:szCs w:val="26"/>
        </w:rPr>
        <w:t>:</w:t>
      </w:r>
    </w:p>
    <w:p w:rsidR="007D7088"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 выборка работ из «Папки письменных работ» по русскому языку;</w:t>
      </w:r>
    </w:p>
    <w:p w:rsidR="007D7088"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 дневники читателя;</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 выборка работ по проведенным ребенком в ходе обучения мини-исследованиям и выполненным проектам (по всем предметам);</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2) систематизированные материалы текущей оценки:</w:t>
      </w:r>
    </w:p>
    <w:p w:rsidR="007D7088"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 отдельные листы наблюдений;</w:t>
      </w:r>
    </w:p>
    <w:p w:rsidR="007D7088"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 оценочные листы и материалы видео- и аудиозаписей процессов</w:t>
      </w:r>
      <w:r w:rsidR="006E3C7F" w:rsidRPr="00011077">
        <w:rPr>
          <w:rFonts w:ascii="Times New Roman" w:hAnsi="Times New Roman"/>
          <w:sz w:val="26"/>
          <w:szCs w:val="26"/>
        </w:rPr>
        <w:t xml:space="preserve"> </w:t>
      </w:r>
      <w:r w:rsidRPr="00011077">
        <w:rPr>
          <w:rFonts w:ascii="Times New Roman" w:hAnsi="Times New Roman"/>
          <w:sz w:val="26"/>
          <w:szCs w:val="26"/>
        </w:rPr>
        <w:t>выполнения отдельных видов работ;</w:t>
      </w:r>
    </w:p>
    <w:p w:rsidR="00B80C02" w:rsidRDefault="00B80C02" w:rsidP="0040732C">
      <w:pPr>
        <w:spacing w:after="0" w:line="240" w:lineRule="auto"/>
        <w:jc w:val="both"/>
        <w:rPr>
          <w:rFonts w:ascii="Times New Roman" w:hAnsi="Times New Roman"/>
          <w:sz w:val="26"/>
          <w:szCs w:val="26"/>
        </w:rPr>
      </w:pPr>
    </w:p>
    <w:p w:rsidR="00B80C02" w:rsidRDefault="00B80C02" w:rsidP="0040732C">
      <w:pPr>
        <w:spacing w:after="0" w:line="240" w:lineRule="auto"/>
        <w:jc w:val="both"/>
        <w:rPr>
          <w:rFonts w:ascii="Times New Roman" w:hAnsi="Times New Roman"/>
          <w:sz w:val="26"/>
          <w:szCs w:val="26"/>
        </w:rPr>
      </w:pPr>
    </w:p>
    <w:p w:rsidR="00B80C02" w:rsidRDefault="00B80C02" w:rsidP="0040732C">
      <w:pPr>
        <w:spacing w:after="0" w:line="240" w:lineRule="auto"/>
        <w:jc w:val="both"/>
        <w:rPr>
          <w:rFonts w:ascii="Times New Roman" w:hAnsi="Times New Roman"/>
          <w:sz w:val="26"/>
          <w:szCs w:val="26"/>
        </w:rPr>
      </w:pPr>
    </w:p>
    <w:p w:rsidR="007D7088"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 результаты стартовой диагностики (на входе, в начале обучения) и</w:t>
      </w:r>
      <w:r w:rsidR="006E3C7F" w:rsidRPr="00011077">
        <w:rPr>
          <w:rFonts w:ascii="Times New Roman" w:hAnsi="Times New Roman"/>
          <w:sz w:val="26"/>
          <w:szCs w:val="26"/>
        </w:rPr>
        <w:t xml:space="preserve"> </w:t>
      </w:r>
      <w:r w:rsidRPr="00011077">
        <w:rPr>
          <w:rFonts w:ascii="Times New Roman" w:hAnsi="Times New Roman"/>
          <w:sz w:val="26"/>
          <w:szCs w:val="26"/>
        </w:rPr>
        <w:t>результаты тематического тестирования;</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 выборочные материалы самоанализа и самооценки учащихся;</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3) материалы итогового тестирования и/или результаты выполнения итоговых комплексных работ, если последние проводились.</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Кроме того, в Портфолио</w:t>
      </w:r>
      <w:r w:rsidR="006E3C7F" w:rsidRPr="00011077">
        <w:rPr>
          <w:rFonts w:ascii="Times New Roman" w:hAnsi="Times New Roman"/>
          <w:sz w:val="26"/>
          <w:szCs w:val="26"/>
        </w:rPr>
        <w:t xml:space="preserve"> </w:t>
      </w:r>
      <w:r w:rsidRPr="00011077">
        <w:rPr>
          <w:rFonts w:ascii="Times New Roman" w:hAnsi="Times New Roman"/>
          <w:sz w:val="26"/>
          <w:szCs w:val="26"/>
        </w:rPr>
        <w:t xml:space="preserve">могут быть включены и иные документы, характеризующие ребенка с точки зрения его </w:t>
      </w:r>
      <w:proofErr w:type="spellStart"/>
      <w:r w:rsidRPr="00011077">
        <w:rPr>
          <w:rFonts w:ascii="Times New Roman" w:hAnsi="Times New Roman"/>
          <w:sz w:val="26"/>
          <w:szCs w:val="26"/>
        </w:rPr>
        <w:t>внеучебной</w:t>
      </w:r>
      <w:proofErr w:type="spellEnd"/>
      <w:r w:rsidRPr="00011077">
        <w:rPr>
          <w:rFonts w:ascii="Times New Roman" w:hAnsi="Times New Roman"/>
          <w:sz w:val="26"/>
          <w:szCs w:val="26"/>
        </w:rPr>
        <w:t xml:space="preserve"> и </w:t>
      </w:r>
      <w:proofErr w:type="spellStart"/>
      <w:r w:rsidRPr="00011077">
        <w:rPr>
          <w:rFonts w:ascii="Times New Roman" w:hAnsi="Times New Roman"/>
          <w:sz w:val="26"/>
          <w:szCs w:val="26"/>
        </w:rPr>
        <w:t>досуговой</w:t>
      </w:r>
      <w:proofErr w:type="spellEnd"/>
      <w:r w:rsidRPr="00011077">
        <w:rPr>
          <w:rFonts w:ascii="Times New Roman" w:hAnsi="Times New Roman"/>
          <w:sz w:val="26"/>
          <w:szCs w:val="26"/>
        </w:rPr>
        <w:t xml:space="preserve"> деятельности.</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Портфолио</w:t>
      </w:r>
      <w:r w:rsidR="006E3C7F" w:rsidRPr="00011077">
        <w:rPr>
          <w:rFonts w:ascii="Times New Roman" w:hAnsi="Times New Roman"/>
          <w:sz w:val="26"/>
          <w:szCs w:val="26"/>
        </w:rPr>
        <w:t xml:space="preserve"> </w:t>
      </w:r>
      <w:r w:rsidRPr="00011077">
        <w:rPr>
          <w:rFonts w:ascii="Times New Roman" w:hAnsi="Times New Roman"/>
          <w:sz w:val="26"/>
          <w:szCs w:val="26"/>
        </w:rPr>
        <w:t>сопровождается специальными документами: критерии оценки отдельных составляющих и портфеля достижения в целом.</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4.3. Критерии оценок могут быть адаптированы учителем применительно к</w:t>
      </w:r>
      <w:r w:rsidR="006E3C7F" w:rsidRPr="00011077">
        <w:rPr>
          <w:rFonts w:ascii="Times New Roman" w:hAnsi="Times New Roman"/>
          <w:sz w:val="26"/>
          <w:szCs w:val="26"/>
        </w:rPr>
        <w:t xml:space="preserve"> </w:t>
      </w:r>
      <w:r w:rsidRPr="00011077">
        <w:rPr>
          <w:rFonts w:ascii="Times New Roman" w:hAnsi="Times New Roman"/>
          <w:sz w:val="26"/>
          <w:szCs w:val="26"/>
        </w:rPr>
        <w:t>особенностям образовательной программы, и контингента детей.</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4.4.По результатам оценки классным руководителем делается вывод о</w:t>
      </w:r>
      <w:r w:rsidR="006E3C7F" w:rsidRPr="00011077">
        <w:rPr>
          <w:rFonts w:ascii="Times New Roman" w:hAnsi="Times New Roman"/>
          <w:sz w:val="26"/>
          <w:szCs w:val="26"/>
        </w:rPr>
        <w:t xml:space="preserve"> </w:t>
      </w:r>
      <w:proofErr w:type="spellStart"/>
      <w:r w:rsidRPr="00011077">
        <w:rPr>
          <w:rFonts w:ascii="Times New Roman" w:hAnsi="Times New Roman"/>
          <w:sz w:val="26"/>
          <w:szCs w:val="26"/>
        </w:rPr>
        <w:t>сформированности</w:t>
      </w:r>
      <w:proofErr w:type="spellEnd"/>
      <w:r w:rsidRPr="00011077">
        <w:rPr>
          <w:rFonts w:ascii="Times New Roman" w:hAnsi="Times New Roman"/>
          <w:sz w:val="26"/>
          <w:szCs w:val="26"/>
        </w:rPr>
        <w:t xml:space="preserve"> у учащихся универсальных и предметных способов</w:t>
      </w:r>
      <w:r w:rsidR="006E3C7F" w:rsidRPr="00011077">
        <w:rPr>
          <w:rFonts w:ascii="Times New Roman" w:hAnsi="Times New Roman"/>
          <w:sz w:val="26"/>
          <w:szCs w:val="26"/>
        </w:rPr>
        <w:t xml:space="preserve"> </w:t>
      </w:r>
      <w:r w:rsidRPr="00011077">
        <w:rPr>
          <w:rFonts w:ascii="Times New Roman" w:hAnsi="Times New Roman"/>
          <w:sz w:val="26"/>
          <w:szCs w:val="26"/>
        </w:rPr>
        <w:t>действий, а</w:t>
      </w:r>
      <w:r w:rsidR="006E3C7F" w:rsidRPr="00011077">
        <w:rPr>
          <w:rFonts w:ascii="Times New Roman" w:hAnsi="Times New Roman"/>
          <w:sz w:val="26"/>
          <w:szCs w:val="26"/>
        </w:rPr>
        <w:t xml:space="preserve"> также опорной системы знаний; </w:t>
      </w:r>
      <w:proofErr w:type="spellStart"/>
      <w:r w:rsidRPr="00011077">
        <w:rPr>
          <w:rFonts w:ascii="Times New Roman" w:hAnsi="Times New Roman"/>
          <w:sz w:val="26"/>
          <w:szCs w:val="26"/>
        </w:rPr>
        <w:t>сформированности</w:t>
      </w:r>
      <w:proofErr w:type="spellEnd"/>
      <w:r w:rsidRPr="00011077">
        <w:rPr>
          <w:rFonts w:ascii="Times New Roman" w:hAnsi="Times New Roman"/>
          <w:sz w:val="26"/>
          <w:szCs w:val="26"/>
        </w:rPr>
        <w:t xml:space="preserve"> основ умения</w:t>
      </w:r>
      <w:r w:rsidR="006E3C7F" w:rsidRPr="00011077">
        <w:rPr>
          <w:rFonts w:ascii="Times New Roman" w:hAnsi="Times New Roman"/>
          <w:sz w:val="26"/>
          <w:szCs w:val="26"/>
        </w:rPr>
        <w:t xml:space="preserve"> </w:t>
      </w:r>
      <w:r w:rsidRPr="00011077">
        <w:rPr>
          <w:rFonts w:ascii="Times New Roman" w:hAnsi="Times New Roman"/>
          <w:sz w:val="26"/>
          <w:szCs w:val="26"/>
        </w:rPr>
        <w:t>учиться и индивидуальном развитии личности.</w:t>
      </w:r>
    </w:p>
    <w:p w:rsidR="007D7088" w:rsidRPr="00011077" w:rsidRDefault="007D7088" w:rsidP="0040732C">
      <w:pPr>
        <w:spacing w:line="240" w:lineRule="auto"/>
        <w:jc w:val="both"/>
        <w:rPr>
          <w:rFonts w:ascii="Times New Roman" w:hAnsi="Times New Roman"/>
          <w:b/>
          <w:sz w:val="26"/>
          <w:szCs w:val="26"/>
        </w:rPr>
      </w:pPr>
      <w:r w:rsidRPr="00011077">
        <w:rPr>
          <w:rFonts w:ascii="Times New Roman" w:hAnsi="Times New Roman"/>
          <w:b/>
          <w:sz w:val="26"/>
          <w:szCs w:val="26"/>
        </w:rPr>
        <w:t>5. Промежуточная аттестация учащихся.</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 xml:space="preserve">5.1.Освоение образовательной программы начального общего, основного общего, среднего общего образования,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учащихся, проводимой в формах, определенных учебным планом и в порядке, установленном настоящим Положением. </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5.2.Промежуточная аттестация учащихся в переводных классах может проводиться в следующих формах:</w:t>
      </w:r>
    </w:p>
    <w:p w:rsidR="007D7088"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 собеседование;</w:t>
      </w:r>
    </w:p>
    <w:p w:rsidR="007D7088"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 итоговая контрольная работа;</w:t>
      </w:r>
    </w:p>
    <w:p w:rsidR="007D7088"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 xml:space="preserve">- комплексная итоговая работа на </w:t>
      </w:r>
      <w:proofErr w:type="spellStart"/>
      <w:r w:rsidRPr="00011077">
        <w:rPr>
          <w:rFonts w:ascii="Times New Roman" w:hAnsi="Times New Roman"/>
          <w:sz w:val="26"/>
          <w:szCs w:val="26"/>
        </w:rPr>
        <w:t>межпредметной</w:t>
      </w:r>
      <w:proofErr w:type="spellEnd"/>
      <w:r w:rsidRPr="00011077">
        <w:rPr>
          <w:rFonts w:ascii="Times New Roman" w:hAnsi="Times New Roman"/>
          <w:sz w:val="26"/>
          <w:szCs w:val="26"/>
        </w:rPr>
        <w:t xml:space="preserve"> основе;</w:t>
      </w:r>
    </w:p>
    <w:p w:rsidR="007D7088"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 тестирование;</w:t>
      </w:r>
    </w:p>
    <w:p w:rsidR="007D7088"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 зачет (в 5-8 классах);</w:t>
      </w:r>
    </w:p>
    <w:p w:rsidR="007D7088"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 защи</w:t>
      </w:r>
      <w:r w:rsidR="006E3C7F" w:rsidRPr="00011077">
        <w:rPr>
          <w:rFonts w:ascii="Times New Roman" w:hAnsi="Times New Roman"/>
          <w:sz w:val="26"/>
          <w:szCs w:val="26"/>
        </w:rPr>
        <w:t>та реферата;</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 творческая работа.</w:t>
      </w:r>
    </w:p>
    <w:p w:rsidR="007D7088"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 xml:space="preserve">5.3.Промежуточная аттестация учащихся 2-х–9-х классов осуществляется по учебным четвертям, учащихся 10-х – 11-х классов – по полугодиям. По предметам, на изучение которых в учебном плане отводится 1 час в неделю, промежуточная аттестация учащихся 2-х – 9-х классов может осуществляться по полугодиям. Решение о перечне учебных предметов в этом случае принимается ежегодно Педагогическим советом </w:t>
      </w:r>
      <w:r w:rsidR="00C00FDB">
        <w:rPr>
          <w:rFonts w:ascii="Times New Roman" w:hAnsi="Times New Roman"/>
          <w:sz w:val="26"/>
          <w:szCs w:val="26"/>
        </w:rPr>
        <w:t xml:space="preserve">МБОУ </w:t>
      </w:r>
      <w:r w:rsidR="00A92274" w:rsidRPr="00011077">
        <w:rPr>
          <w:rFonts w:ascii="Times New Roman" w:hAnsi="Times New Roman"/>
          <w:sz w:val="26"/>
          <w:szCs w:val="26"/>
        </w:rPr>
        <w:t>Г</w:t>
      </w:r>
      <w:r w:rsidR="00C00FDB">
        <w:rPr>
          <w:rFonts w:ascii="Times New Roman" w:hAnsi="Times New Roman"/>
          <w:sz w:val="26"/>
          <w:szCs w:val="26"/>
        </w:rPr>
        <w:t>имназия</w:t>
      </w:r>
      <w:r w:rsidR="00A92274" w:rsidRPr="00011077">
        <w:rPr>
          <w:rFonts w:ascii="Times New Roman" w:hAnsi="Times New Roman"/>
          <w:sz w:val="26"/>
          <w:szCs w:val="26"/>
        </w:rPr>
        <w:t xml:space="preserve"> № 3</w:t>
      </w:r>
      <w:r w:rsidR="006E3C7F" w:rsidRPr="00011077">
        <w:rPr>
          <w:rFonts w:ascii="Times New Roman" w:hAnsi="Times New Roman"/>
          <w:sz w:val="26"/>
          <w:szCs w:val="26"/>
        </w:rPr>
        <w:t xml:space="preserve"> </w:t>
      </w:r>
      <w:r w:rsidRPr="00011077">
        <w:rPr>
          <w:rFonts w:ascii="Times New Roman" w:hAnsi="Times New Roman"/>
          <w:sz w:val="26"/>
          <w:szCs w:val="26"/>
        </w:rPr>
        <w:t xml:space="preserve">с учетом рекомендаций </w:t>
      </w:r>
      <w:r w:rsidR="00A92274" w:rsidRPr="00011077">
        <w:rPr>
          <w:rFonts w:ascii="Times New Roman" w:hAnsi="Times New Roman"/>
          <w:sz w:val="26"/>
          <w:szCs w:val="26"/>
        </w:rPr>
        <w:t>научно-</w:t>
      </w:r>
      <w:r w:rsidRPr="00011077">
        <w:rPr>
          <w:rFonts w:ascii="Times New Roman" w:hAnsi="Times New Roman"/>
          <w:sz w:val="26"/>
          <w:szCs w:val="26"/>
        </w:rPr>
        <w:t>методическ</w:t>
      </w:r>
      <w:r w:rsidR="00A92274" w:rsidRPr="00011077">
        <w:rPr>
          <w:rFonts w:ascii="Times New Roman" w:hAnsi="Times New Roman"/>
          <w:sz w:val="26"/>
          <w:szCs w:val="26"/>
        </w:rPr>
        <w:t>ого</w:t>
      </w:r>
      <w:r w:rsidRPr="00011077">
        <w:rPr>
          <w:rFonts w:ascii="Times New Roman" w:hAnsi="Times New Roman"/>
          <w:sz w:val="26"/>
          <w:szCs w:val="26"/>
        </w:rPr>
        <w:t xml:space="preserve"> </w:t>
      </w:r>
      <w:r w:rsidR="00A92274" w:rsidRPr="00011077">
        <w:rPr>
          <w:rFonts w:ascii="Times New Roman" w:hAnsi="Times New Roman"/>
          <w:sz w:val="26"/>
          <w:szCs w:val="26"/>
        </w:rPr>
        <w:t>совета</w:t>
      </w:r>
      <w:r w:rsidRPr="00011077">
        <w:rPr>
          <w:rFonts w:ascii="Times New Roman" w:hAnsi="Times New Roman"/>
          <w:sz w:val="26"/>
          <w:szCs w:val="26"/>
        </w:rPr>
        <w:t>.</w:t>
      </w:r>
    </w:p>
    <w:p w:rsidR="007D7088"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Отметки за четверть (полугодие) выставляются с учетом текущей успеваемости, контрольных, самостоятельных и практических работ. При наличии спорных текущих отметок ученик должен быть опрошен еще раз или приоритет отдается отметке за контрольную работу.</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На основании четвертных (полугодовых) отметок выставляется отметка за год.</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lastRenderedPageBreak/>
        <w:t>5.4.Отметки по предмету за четверть (полугодие) выставляются при наличии не менее трех отметок текущего контроля при одночасовой учебной нагрузке по предмету и более четырех отметок при учебной нагрузке более двух часов в неделю.</w:t>
      </w:r>
    </w:p>
    <w:p w:rsidR="007D7088"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 xml:space="preserve">5.5.Учащиеся, временно обучавшиеся в санаторных школах, в школах при лечебных учреждениях и в оздоровительных лагерях, аттестуются на основе отметок, полученных в этих учебных заведениях. </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 xml:space="preserve">В случае отсутствия отметок приказом по </w:t>
      </w:r>
      <w:r w:rsidR="00A92274" w:rsidRPr="00011077">
        <w:rPr>
          <w:rFonts w:ascii="Times New Roman" w:hAnsi="Times New Roman"/>
          <w:sz w:val="26"/>
          <w:szCs w:val="26"/>
        </w:rPr>
        <w:t>О</w:t>
      </w:r>
      <w:r w:rsidR="00B80C02">
        <w:rPr>
          <w:rFonts w:ascii="Times New Roman" w:hAnsi="Times New Roman"/>
          <w:sz w:val="26"/>
          <w:szCs w:val="26"/>
        </w:rPr>
        <w:t>У</w:t>
      </w:r>
      <w:r w:rsidR="006E3C7F" w:rsidRPr="00011077">
        <w:rPr>
          <w:rFonts w:ascii="Times New Roman" w:hAnsi="Times New Roman"/>
          <w:sz w:val="26"/>
          <w:szCs w:val="26"/>
        </w:rPr>
        <w:t xml:space="preserve"> </w:t>
      </w:r>
      <w:r w:rsidRPr="00011077">
        <w:rPr>
          <w:rFonts w:ascii="Times New Roman" w:hAnsi="Times New Roman"/>
          <w:sz w:val="26"/>
          <w:szCs w:val="26"/>
        </w:rPr>
        <w:t>создается комиссия из числа учителей, работающих в классе, для принятия зачетов по изученным темам. Решение комиссии оформляется протоколом.</w:t>
      </w:r>
    </w:p>
    <w:p w:rsidR="007D7088" w:rsidRPr="00011077" w:rsidRDefault="007D7088" w:rsidP="0040732C">
      <w:pPr>
        <w:spacing w:after="0" w:line="240" w:lineRule="auto"/>
        <w:jc w:val="both"/>
        <w:rPr>
          <w:rFonts w:ascii="Times New Roman" w:hAnsi="Times New Roman"/>
          <w:sz w:val="26"/>
          <w:szCs w:val="26"/>
        </w:rPr>
      </w:pPr>
      <w:r w:rsidRPr="00011077">
        <w:rPr>
          <w:rFonts w:ascii="Times New Roman" w:hAnsi="Times New Roman"/>
          <w:sz w:val="26"/>
          <w:szCs w:val="26"/>
        </w:rPr>
        <w:t xml:space="preserve">5.6.Вопрос об аттестации учащихся, пропустивших более половины учебного времени, решается в индивидуальном порядке на Педагогическом совете с соблюдением прав учащихся и по согласованию с родителями (законными представителями). В отсутствие текущих отметок, позволяющих аттестовать учащегося за четверть или полугодие, срок промежуточной аттестации переносится и устанавливается новый срок аттестации с учѐтом возможностей учащегося по ликвидации академической задолженности. </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Решение Педагогического совета о переносе и установке в этом случае нового срока аттестации учащегося утверждается приказом директора.</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 xml:space="preserve">5.7.В конце учебного года во 2-х — 8-х, 10-х классах в период с 10 мая по 20 мая организуется проведение итоговые контрольных работ, зачетов (письменных или устных), тестирования с целью осуществления проверки освоения учащимися учебных предметов, курсов, дисциплин (модулей) учебного плана. Перечень и количество предметов, по которым будут проводиться годовые контрольные работы, зачеты, тестирование, определяется ежегодно Педагогическим советом </w:t>
      </w:r>
      <w:r w:rsidR="00C00FDB">
        <w:rPr>
          <w:rFonts w:ascii="Times New Roman" w:hAnsi="Times New Roman"/>
          <w:sz w:val="26"/>
          <w:szCs w:val="26"/>
        </w:rPr>
        <w:t xml:space="preserve">МБОУ Гимназия № </w:t>
      </w:r>
      <w:proofErr w:type="gramStart"/>
      <w:r w:rsidR="00C00FDB">
        <w:rPr>
          <w:rFonts w:ascii="Times New Roman" w:hAnsi="Times New Roman"/>
          <w:sz w:val="26"/>
          <w:szCs w:val="26"/>
        </w:rPr>
        <w:t>3</w:t>
      </w:r>
      <w:proofErr w:type="gramEnd"/>
      <w:r w:rsidR="00C00FDB">
        <w:rPr>
          <w:rFonts w:ascii="Times New Roman" w:hAnsi="Times New Roman"/>
          <w:sz w:val="26"/>
          <w:szCs w:val="26"/>
        </w:rPr>
        <w:t xml:space="preserve">  </w:t>
      </w:r>
      <w:r w:rsidR="002B0A6E" w:rsidRPr="00011077">
        <w:rPr>
          <w:rFonts w:ascii="Times New Roman" w:hAnsi="Times New Roman"/>
          <w:sz w:val="26"/>
          <w:szCs w:val="26"/>
        </w:rPr>
        <w:t xml:space="preserve">и  </w:t>
      </w:r>
      <w:r w:rsidRPr="00011077">
        <w:rPr>
          <w:rFonts w:ascii="Times New Roman" w:hAnsi="Times New Roman"/>
          <w:sz w:val="26"/>
          <w:szCs w:val="26"/>
        </w:rPr>
        <w:t xml:space="preserve"> доводятся до сведения учащихся и их родителей (законных представителей) не позднее, чем за два месяца до их проведения.</w:t>
      </w:r>
      <w:r w:rsidR="00A92274" w:rsidRPr="00011077">
        <w:rPr>
          <w:rFonts w:ascii="Times New Roman" w:hAnsi="Times New Roman"/>
          <w:sz w:val="26"/>
          <w:szCs w:val="26"/>
        </w:rPr>
        <w:t xml:space="preserve"> </w:t>
      </w:r>
      <w:r w:rsidRPr="00011077">
        <w:rPr>
          <w:rFonts w:ascii="Times New Roman" w:hAnsi="Times New Roman"/>
          <w:sz w:val="26"/>
          <w:szCs w:val="26"/>
        </w:rPr>
        <w:t xml:space="preserve">В классах углубленного изучения </w:t>
      </w:r>
      <w:r w:rsidR="002B0A6E" w:rsidRPr="00011077">
        <w:rPr>
          <w:rFonts w:ascii="Times New Roman" w:hAnsi="Times New Roman"/>
          <w:sz w:val="26"/>
          <w:szCs w:val="26"/>
        </w:rPr>
        <w:t xml:space="preserve">отдельных предметов и профильных </w:t>
      </w:r>
      <w:r w:rsidRPr="00011077">
        <w:rPr>
          <w:rFonts w:ascii="Times New Roman" w:hAnsi="Times New Roman"/>
          <w:sz w:val="26"/>
          <w:szCs w:val="26"/>
        </w:rPr>
        <w:t xml:space="preserve">проводится зачет </w:t>
      </w:r>
      <w:r w:rsidR="002B0A6E" w:rsidRPr="00011077">
        <w:rPr>
          <w:rFonts w:ascii="Times New Roman" w:hAnsi="Times New Roman"/>
          <w:sz w:val="26"/>
          <w:szCs w:val="26"/>
        </w:rPr>
        <w:t>(письменный или устный) по одному из предметов изучаемого профиля.</w:t>
      </w:r>
    </w:p>
    <w:p w:rsidR="002B0A6E"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 xml:space="preserve">Решение об этом принимается Педагогическим советом </w:t>
      </w:r>
      <w:r w:rsidR="00A92274" w:rsidRPr="00011077">
        <w:rPr>
          <w:rFonts w:ascii="Times New Roman" w:hAnsi="Times New Roman"/>
          <w:sz w:val="26"/>
          <w:szCs w:val="26"/>
        </w:rPr>
        <w:t>О</w:t>
      </w:r>
      <w:r w:rsidR="00B80C02">
        <w:rPr>
          <w:rFonts w:ascii="Times New Roman" w:hAnsi="Times New Roman"/>
          <w:sz w:val="26"/>
          <w:szCs w:val="26"/>
        </w:rPr>
        <w:t>У</w:t>
      </w:r>
      <w:r w:rsidR="002B0A6E" w:rsidRPr="00011077">
        <w:rPr>
          <w:rFonts w:ascii="Times New Roman" w:hAnsi="Times New Roman"/>
          <w:sz w:val="26"/>
          <w:szCs w:val="26"/>
        </w:rPr>
        <w:t xml:space="preserve"> </w:t>
      </w:r>
      <w:r w:rsidRPr="00011077">
        <w:rPr>
          <w:rFonts w:ascii="Times New Roman" w:hAnsi="Times New Roman"/>
          <w:sz w:val="26"/>
          <w:szCs w:val="26"/>
        </w:rPr>
        <w:t>и доводится до сведения всех участников образовательной деятельности не позднее, чем за два месяца до его проведения.</w:t>
      </w:r>
      <w:r w:rsidR="002B0A6E" w:rsidRPr="00011077">
        <w:rPr>
          <w:rFonts w:ascii="Times New Roman" w:hAnsi="Times New Roman"/>
          <w:sz w:val="26"/>
          <w:szCs w:val="26"/>
        </w:rPr>
        <w:t xml:space="preserve"> </w:t>
      </w:r>
    </w:p>
    <w:p w:rsidR="007D7088" w:rsidRPr="00011077" w:rsidRDefault="002B0A6E" w:rsidP="0040732C">
      <w:pPr>
        <w:spacing w:line="240" w:lineRule="auto"/>
        <w:jc w:val="both"/>
        <w:rPr>
          <w:rFonts w:ascii="Times New Roman" w:hAnsi="Times New Roman"/>
          <w:sz w:val="26"/>
          <w:szCs w:val="26"/>
        </w:rPr>
      </w:pPr>
      <w:r w:rsidRPr="00011077">
        <w:rPr>
          <w:rFonts w:ascii="Times New Roman" w:hAnsi="Times New Roman"/>
          <w:sz w:val="26"/>
          <w:szCs w:val="26"/>
        </w:rPr>
        <w:t>5.8.</w:t>
      </w:r>
      <w:r w:rsidR="007D7088" w:rsidRPr="00011077">
        <w:rPr>
          <w:rFonts w:ascii="Times New Roman" w:hAnsi="Times New Roman"/>
          <w:sz w:val="26"/>
          <w:szCs w:val="26"/>
        </w:rPr>
        <w:t xml:space="preserve">Тексты и задания годовых контрольных работ, зачетов, тестов готовятся членами соответствующих </w:t>
      </w:r>
      <w:r w:rsidR="00A92274" w:rsidRPr="00011077">
        <w:rPr>
          <w:rFonts w:ascii="Times New Roman" w:hAnsi="Times New Roman"/>
          <w:sz w:val="26"/>
          <w:szCs w:val="26"/>
        </w:rPr>
        <w:t xml:space="preserve">предметных кафедр и </w:t>
      </w:r>
      <w:r w:rsidR="007D7088" w:rsidRPr="00011077">
        <w:rPr>
          <w:rFonts w:ascii="Times New Roman" w:hAnsi="Times New Roman"/>
          <w:sz w:val="26"/>
          <w:szCs w:val="26"/>
        </w:rPr>
        <w:t>методических объединений, назначаемых руководителями</w:t>
      </w:r>
      <w:r w:rsidR="00A92274" w:rsidRPr="00011077">
        <w:rPr>
          <w:rFonts w:ascii="Times New Roman" w:hAnsi="Times New Roman"/>
          <w:sz w:val="26"/>
          <w:szCs w:val="26"/>
        </w:rPr>
        <w:t xml:space="preserve"> предметных кафедр и</w:t>
      </w:r>
      <w:r w:rsidR="007D7088" w:rsidRPr="00011077">
        <w:rPr>
          <w:rFonts w:ascii="Times New Roman" w:hAnsi="Times New Roman"/>
          <w:sz w:val="26"/>
          <w:szCs w:val="26"/>
        </w:rPr>
        <w:t xml:space="preserve"> методических объединений, или</w:t>
      </w:r>
      <w:r w:rsidRPr="00011077">
        <w:rPr>
          <w:rFonts w:ascii="Times New Roman" w:hAnsi="Times New Roman"/>
          <w:sz w:val="26"/>
          <w:szCs w:val="26"/>
        </w:rPr>
        <w:t xml:space="preserve"> </w:t>
      </w:r>
      <w:r w:rsidR="007D7088" w:rsidRPr="00011077">
        <w:rPr>
          <w:rFonts w:ascii="Times New Roman" w:hAnsi="Times New Roman"/>
          <w:sz w:val="26"/>
          <w:szCs w:val="26"/>
        </w:rPr>
        <w:t xml:space="preserve">учителями соответствующего предмета, работающими с учащимися класса, у которых будут проводиться работы, утверждаются директором </w:t>
      </w:r>
      <w:r w:rsidR="00A92274" w:rsidRPr="00011077">
        <w:rPr>
          <w:rFonts w:ascii="Times New Roman" w:hAnsi="Times New Roman"/>
          <w:sz w:val="26"/>
          <w:szCs w:val="26"/>
        </w:rPr>
        <w:t>О</w:t>
      </w:r>
      <w:r w:rsidR="00B80C02">
        <w:rPr>
          <w:rFonts w:ascii="Times New Roman" w:hAnsi="Times New Roman"/>
          <w:sz w:val="26"/>
          <w:szCs w:val="26"/>
        </w:rPr>
        <w:t>У</w:t>
      </w:r>
      <w:r w:rsidRPr="00011077">
        <w:rPr>
          <w:rFonts w:ascii="Times New Roman" w:hAnsi="Times New Roman"/>
          <w:sz w:val="26"/>
          <w:szCs w:val="26"/>
        </w:rPr>
        <w:t xml:space="preserve"> </w:t>
      </w:r>
      <w:r w:rsidR="007D7088" w:rsidRPr="00011077">
        <w:rPr>
          <w:rFonts w:ascii="Times New Roman" w:hAnsi="Times New Roman"/>
          <w:sz w:val="26"/>
          <w:szCs w:val="26"/>
        </w:rPr>
        <w:t>не позднее, чем за месяц их проведения.</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 xml:space="preserve">Годовые контрольные работы, тестирование, зачеты проводятся по утвержденному директором </w:t>
      </w:r>
      <w:r w:rsidR="00A92274" w:rsidRPr="00011077">
        <w:rPr>
          <w:rFonts w:ascii="Times New Roman" w:hAnsi="Times New Roman"/>
          <w:sz w:val="26"/>
          <w:szCs w:val="26"/>
        </w:rPr>
        <w:t>О</w:t>
      </w:r>
      <w:r w:rsidR="00B80C02">
        <w:rPr>
          <w:rFonts w:ascii="Times New Roman" w:hAnsi="Times New Roman"/>
          <w:sz w:val="26"/>
          <w:szCs w:val="26"/>
        </w:rPr>
        <w:t>У</w:t>
      </w:r>
      <w:r w:rsidR="002B0A6E" w:rsidRPr="00011077">
        <w:rPr>
          <w:rFonts w:ascii="Times New Roman" w:hAnsi="Times New Roman"/>
          <w:sz w:val="26"/>
          <w:szCs w:val="26"/>
        </w:rPr>
        <w:t xml:space="preserve"> </w:t>
      </w:r>
      <w:r w:rsidRPr="00011077">
        <w:rPr>
          <w:rFonts w:ascii="Times New Roman" w:hAnsi="Times New Roman"/>
          <w:sz w:val="26"/>
          <w:szCs w:val="26"/>
        </w:rPr>
        <w:t>расписанию, которое вывешивается для ознакомления всех участников образовательной деятельности не позднее, чем за 10 дней до их проведения. В расписании предусматривается:</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 не более одной контрольной работы, тестирования, зачета в день;</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 проведение контрольных работ, тестирования, зачетов на 2 — 3 уроках.</w:t>
      </w:r>
    </w:p>
    <w:p w:rsidR="002B0A6E"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 xml:space="preserve">Для проведения годовых контрольных работ, тестирования, зачетов создаются комиссии в составе учителя, ведущего преподавание, и ассистента - учителя того же цикла предметов. </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Состав комиссий утверждается приказом директора</w:t>
      </w:r>
      <w:r w:rsidR="002B0A6E" w:rsidRPr="00011077">
        <w:rPr>
          <w:rFonts w:ascii="Times New Roman" w:hAnsi="Times New Roman"/>
          <w:sz w:val="26"/>
          <w:szCs w:val="26"/>
        </w:rPr>
        <w:t xml:space="preserve"> </w:t>
      </w:r>
      <w:r w:rsidR="00C00FDB">
        <w:rPr>
          <w:rFonts w:ascii="Times New Roman" w:hAnsi="Times New Roman"/>
          <w:sz w:val="26"/>
          <w:szCs w:val="26"/>
        </w:rPr>
        <w:t xml:space="preserve">МБОУ </w:t>
      </w:r>
      <w:r w:rsidR="00A92274" w:rsidRPr="00011077">
        <w:rPr>
          <w:rFonts w:ascii="Times New Roman" w:hAnsi="Times New Roman"/>
          <w:sz w:val="26"/>
          <w:szCs w:val="26"/>
        </w:rPr>
        <w:t>Г</w:t>
      </w:r>
      <w:r w:rsidR="00C00FDB">
        <w:rPr>
          <w:rFonts w:ascii="Times New Roman" w:hAnsi="Times New Roman"/>
          <w:sz w:val="26"/>
          <w:szCs w:val="26"/>
        </w:rPr>
        <w:t>имназия</w:t>
      </w:r>
      <w:r w:rsidR="00A92274" w:rsidRPr="00011077">
        <w:rPr>
          <w:rFonts w:ascii="Times New Roman" w:hAnsi="Times New Roman"/>
          <w:sz w:val="26"/>
          <w:szCs w:val="26"/>
        </w:rPr>
        <w:t xml:space="preserve"> № 3</w:t>
      </w:r>
      <w:r w:rsidRPr="00011077">
        <w:rPr>
          <w:rFonts w:ascii="Times New Roman" w:hAnsi="Times New Roman"/>
          <w:sz w:val="26"/>
          <w:szCs w:val="26"/>
        </w:rPr>
        <w:t>.</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lastRenderedPageBreak/>
        <w:t>5.9.</w:t>
      </w:r>
      <w:r w:rsidR="002B0A6E" w:rsidRPr="00011077">
        <w:rPr>
          <w:rFonts w:ascii="Times New Roman" w:hAnsi="Times New Roman"/>
          <w:sz w:val="26"/>
          <w:szCs w:val="26"/>
        </w:rPr>
        <w:t xml:space="preserve"> </w:t>
      </w:r>
      <w:r w:rsidRPr="00011077">
        <w:rPr>
          <w:rFonts w:ascii="Times New Roman" w:hAnsi="Times New Roman"/>
          <w:sz w:val="26"/>
          <w:szCs w:val="26"/>
        </w:rPr>
        <w:t>К тестирова</w:t>
      </w:r>
      <w:r w:rsidR="002B0A6E" w:rsidRPr="00011077">
        <w:rPr>
          <w:rFonts w:ascii="Times New Roman" w:hAnsi="Times New Roman"/>
          <w:sz w:val="26"/>
          <w:szCs w:val="26"/>
        </w:rPr>
        <w:t>нию физической подготовленности учащиеся</w:t>
      </w:r>
      <w:r w:rsidRPr="00011077">
        <w:rPr>
          <w:rFonts w:ascii="Times New Roman" w:hAnsi="Times New Roman"/>
          <w:sz w:val="26"/>
          <w:szCs w:val="26"/>
        </w:rPr>
        <w:t xml:space="preserve"> </w:t>
      </w:r>
      <w:r w:rsidR="002B0A6E" w:rsidRPr="00011077">
        <w:rPr>
          <w:rFonts w:ascii="Times New Roman" w:hAnsi="Times New Roman"/>
          <w:sz w:val="26"/>
          <w:szCs w:val="26"/>
        </w:rPr>
        <w:t xml:space="preserve"> </w:t>
      </w:r>
      <w:r w:rsidRPr="00011077">
        <w:rPr>
          <w:rFonts w:ascii="Times New Roman" w:hAnsi="Times New Roman"/>
          <w:sz w:val="26"/>
          <w:szCs w:val="26"/>
        </w:rPr>
        <w:t>допускаются с разрешения медицинского работника.</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5.10.Отметки за год по учебным предметам должны быть выставлены до 25 мая текущего года в 9-х-11-х классах, до 30 мая во 2-х-8-х, 10-х классах.</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В 1-х классах в срок до 25 мая принимается решение об уровне освоения общеобразовательных программ по предметам учебного плана.</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5.11.Итоговые отметки по всем предметам учебного плана выставляются в личн</w:t>
      </w:r>
      <w:r w:rsidR="00A92274" w:rsidRPr="00011077">
        <w:rPr>
          <w:rFonts w:ascii="Times New Roman" w:hAnsi="Times New Roman"/>
          <w:sz w:val="26"/>
          <w:szCs w:val="26"/>
        </w:rPr>
        <w:t>ую карту</w:t>
      </w:r>
      <w:r w:rsidRPr="00011077">
        <w:rPr>
          <w:rFonts w:ascii="Times New Roman" w:hAnsi="Times New Roman"/>
          <w:sz w:val="26"/>
          <w:szCs w:val="26"/>
        </w:rPr>
        <w:t xml:space="preserve"> учащегося и являются в соответствии с решением Педагогического совета</w:t>
      </w:r>
      <w:r w:rsidR="002B0A6E" w:rsidRPr="00011077">
        <w:rPr>
          <w:rFonts w:ascii="Times New Roman" w:hAnsi="Times New Roman"/>
          <w:sz w:val="26"/>
          <w:szCs w:val="26"/>
        </w:rPr>
        <w:t xml:space="preserve"> </w:t>
      </w:r>
      <w:r w:rsidR="00A92274" w:rsidRPr="00011077">
        <w:rPr>
          <w:rFonts w:ascii="Times New Roman" w:hAnsi="Times New Roman"/>
          <w:sz w:val="26"/>
          <w:szCs w:val="26"/>
        </w:rPr>
        <w:t>О</w:t>
      </w:r>
      <w:r w:rsidR="00B80C02">
        <w:rPr>
          <w:rFonts w:ascii="Times New Roman" w:hAnsi="Times New Roman"/>
          <w:sz w:val="26"/>
          <w:szCs w:val="26"/>
        </w:rPr>
        <w:t>У</w:t>
      </w:r>
      <w:r w:rsidRPr="00011077">
        <w:rPr>
          <w:rFonts w:ascii="Times New Roman" w:hAnsi="Times New Roman"/>
          <w:sz w:val="26"/>
          <w:szCs w:val="26"/>
        </w:rPr>
        <w:t xml:space="preserve"> основанием для перевода учащегося в следующий класс, для допуска к государственной итоговой аттестации.</w:t>
      </w:r>
      <w:r w:rsidR="002B0A6E" w:rsidRPr="00011077">
        <w:rPr>
          <w:rFonts w:ascii="Times New Roman" w:hAnsi="Times New Roman"/>
          <w:sz w:val="26"/>
          <w:szCs w:val="26"/>
        </w:rPr>
        <w:t xml:space="preserve"> </w:t>
      </w:r>
      <w:r w:rsidRPr="00011077">
        <w:rPr>
          <w:rFonts w:ascii="Times New Roman" w:hAnsi="Times New Roman"/>
          <w:sz w:val="26"/>
          <w:szCs w:val="26"/>
        </w:rPr>
        <w:t>В личн</w:t>
      </w:r>
      <w:r w:rsidR="00A92274" w:rsidRPr="00011077">
        <w:rPr>
          <w:rFonts w:ascii="Times New Roman" w:hAnsi="Times New Roman"/>
          <w:sz w:val="26"/>
          <w:szCs w:val="26"/>
        </w:rPr>
        <w:t>ую</w:t>
      </w:r>
      <w:r w:rsidRPr="00011077">
        <w:rPr>
          <w:rFonts w:ascii="Times New Roman" w:hAnsi="Times New Roman"/>
          <w:sz w:val="26"/>
          <w:szCs w:val="26"/>
        </w:rPr>
        <w:t xml:space="preserve"> </w:t>
      </w:r>
      <w:r w:rsidR="00A92274" w:rsidRPr="00011077">
        <w:rPr>
          <w:rFonts w:ascii="Times New Roman" w:hAnsi="Times New Roman"/>
          <w:sz w:val="26"/>
          <w:szCs w:val="26"/>
        </w:rPr>
        <w:t>карту</w:t>
      </w:r>
      <w:r w:rsidRPr="00011077">
        <w:rPr>
          <w:rFonts w:ascii="Times New Roman" w:hAnsi="Times New Roman"/>
          <w:sz w:val="26"/>
          <w:szCs w:val="26"/>
        </w:rPr>
        <w:t xml:space="preserve"> первоклассников вносится запись об освоении образовательной программы учебного года.</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 xml:space="preserve">5.12.Письменные работы и протоколы устных ответов учащихся в ходе промежуточной аттестации хранятся в делах </w:t>
      </w:r>
      <w:r w:rsidR="00A92274" w:rsidRPr="00011077">
        <w:rPr>
          <w:rFonts w:ascii="Times New Roman" w:hAnsi="Times New Roman"/>
          <w:sz w:val="26"/>
          <w:szCs w:val="26"/>
        </w:rPr>
        <w:t>О</w:t>
      </w:r>
      <w:r w:rsidR="00B80C02">
        <w:rPr>
          <w:rFonts w:ascii="Times New Roman" w:hAnsi="Times New Roman"/>
          <w:sz w:val="26"/>
          <w:szCs w:val="26"/>
        </w:rPr>
        <w:t>У</w:t>
      </w:r>
      <w:r w:rsidR="002B0A6E" w:rsidRPr="00011077">
        <w:rPr>
          <w:rFonts w:ascii="Times New Roman" w:hAnsi="Times New Roman"/>
          <w:sz w:val="26"/>
          <w:szCs w:val="26"/>
        </w:rPr>
        <w:t xml:space="preserve"> </w:t>
      </w:r>
      <w:r w:rsidRPr="00011077">
        <w:rPr>
          <w:rFonts w:ascii="Times New Roman" w:hAnsi="Times New Roman"/>
          <w:sz w:val="26"/>
          <w:szCs w:val="26"/>
        </w:rPr>
        <w:t xml:space="preserve">в течение одного года. </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 xml:space="preserve">5.13.Классные руководители доводят до сведения родителей (законных представителей) несовершеннолетних учащихся сведения о результатах промежуточной аттестации путем выставления отметок в дневники учащихся, в том числе электронный дневник. </w:t>
      </w:r>
    </w:p>
    <w:p w:rsidR="002B0A6E"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 xml:space="preserve">5.14.Родителям (законным представителям) несовершеннолетнего учащегося своевременно вручается уведомление о неудовлетворительных итогах промежуточной аттестации, решение педагогического совета </w:t>
      </w:r>
      <w:r w:rsidR="00A92274" w:rsidRPr="00011077">
        <w:rPr>
          <w:rFonts w:ascii="Times New Roman" w:hAnsi="Times New Roman"/>
          <w:sz w:val="26"/>
          <w:szCs w:val="26"/>
        </w:rPr>
        <w:t>О</w:t>
      </w:r>
      <w:r w:rsidR="00B80C02">
        <w:rPr>
          <w:rFonts w:ascii="Times New Roman" w:hAnsi="Times New Roman"/>
          <w:sz w:val="26"/>
          <w:szCs w:val="26"/>
        </w:rPr>
        <w:t>У</w:t>
      </w:r>
      <w:r w:rsidR="002B0A6E" w:rsidRPr="00011077">
        <w:rPr>
          <w:rFonts w:ascii="Times New Roman" w:hAnsi="Times New Roman"/>
          <w:sz w:val="26"/>
          <w:szCs w:val="26"/>
        </w:rPr>
        <w:t xml:space="preserve"> </w:t>
      </w:r>
      <w:r w:rsidRPr="00011077">
        <w:rPr>
          <w:rFonts w:ascii="Times New Roman" w:hAnsi="Times New Roman"/>
          <w:sz w:val="26"/>
          <w:szCs w:val="26"/>
        </w:rPr>
        <w:t>о повторном обучении в данном классе или условном переводе учащегося в следующий класс, а также о формах и сроках ликвидации задолженности.</w:t>
      </w:r>
      <w:r w:rsidR="006362D0" w:rsidRPr="00011077">
        <w:rPr>
          <w:rFonts w:ascii="Times New Roman" w:hAnsi="Times New Roman"/>
          <w:sz w:val="26"/>
          <w:szCs w:val="26"/>
        </w:rPr>
        <w:t xml:space="preserve"> </w:t>
      </w:r>
      <w:r w:rsidRPr="00011077">
        <w:rPr>
          <w:rFonts w:ascii="Times New Roman" w:hAnsi="Times New Roman"/>
          <w:sz w:val="26"/>
          <w:szCs w:val="26"/>
        </w:rPr>
        <w:t xml:space="preserve">Уведомление с подписью родителей (законных представителей) несовершеннолетних учащихся передается директору </w:t>
      </w:r>
      <w:r w:rsidR="00A92274" w:rsidRPr="00011077">
        <w:rPr>
          <w:rFonts w:ascii="Times New Roman" w:hAnsi="Times New Roman"/>
          <w:sz w:val="26"/>
          <w:szCs w:val="26"/>
        </w:rPr>
        <w:t>О</w:t>
      </w:r>
      <w:r w:rsidR="00B80C02">
        <w:rPr>
          <w:rFonts w:ascii="Times New Roman" w:hAnsi="Times New Roman"/>
          <w:sz w:val="26"/>
          <w:szCs w:val="26"/>
        </w:rPr>
        <w:t>У</w:t>
      </w:r>
      <w:r w:rsidR="00A92274" w:rsidRPr="00011077">
        <w:rPr>
          <w:rFonts w:ascii="Times New Roman" w:hAnsi="Times New Roman"/>
          <w:sz w:val="26"/>
          <w:szCs w:val="26"/>
        </w:rPr>
        <w:t>.</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5.15.В случае несогласия учащегося и его родителей (законных представителей)</w:t>
      </w:r>
      <w:r w:rsidR="002B0A6E" w:rsidRPr="00011077">
        <w:rPr>
          <w:rFonts w:ascii="Times New Roman" w:hAnsi="Times New Roman"/>
          <w:sz w:val="26"/>
          <w:szCs w:val="26"/>
        </w:rPr>
        <w:t xml:space="preserve"> </w:t>
      </w:r>
      <w:r w:rsidRPr="00011077">
        <w:rPr>
          <w:rFonts w:ascii="Times New Roman" w:hAnsi="Times New Roman"/>
          <w:sz w:val="26"/>
          <w:szCs w:val="26"/>
        </w:rPr>
        <w:t xml:space="preserve">с выставленной отметкой по предмету она может быть пересмотрена. </w:t>
      </w:r>
      <w:proofErr w:type="gramStart"/>
      <w:r w:rsidRPr="00011077">
        <w:rPr>
          <w:rFonts w:ascii="Times New Roman" w:hAnsi="Times New Roman"/>
          <w:sz w:val="26"/>
          <w:szCs w:val="26"/>
        </w:rPr>
        <w:t>Для пересмотра на основании письменного заявления родителей (законных представителей) несовершеннолетнего учащегося приказом</w:t>
      </w:r>
      <w:r w:rsidR="002B0A6E" w:rsidRPr="00011077">
        <w:rPr>
          <w:rFonts w:ascii="Times New Roman" w:hAnsi="Times New Roman"/>
          <w:sz w:val="26"/>
          <w:szCs w:val="26"/>
        </w:rPr>
        <w:t xml:space="preserve"> </w:t>
      </w:r>
      <w:r w:rsidRPr="00011077">
        <w:rPr>
          <w:rFonts w:ascii="Times New Roman" w:hAnsi="Times New Roman"/>
          <w:sz w:val="26"/>
          <w:szCs w:val="26"/>
        </w:rPr>
        <w:t xml:space="preserve">по </w:t>
      </w:r>
      <w:r w:rsidR="00A92274" w:rsidRPr="00011077">
        <w:rPr>
          <w:rFonts w:ascii="Times New Roman" w:hAnsi="Times New Roman"/>
          <w:sz w:val="26"/>
          <w:szCs w:val="26"/>
        </w:rPr>
        <w:t>О</w:t>
      </w:r>
      <w:r w:rsidR="00B80C02">
        <w:rPr>
          <w:rFonts w:ascii="Times New Roman" w:hAnsi="Times New Roman"/>
          <w:sz w:val="26"/>
          <w:szCs w:val="26"/>
        </w:rPr>
        <w:t>У</w:t>
      </w:r>
      <w:r w:rsidR="002B0A6E" w:rsidRPr="00011077">
        <w:rPr>
          <w:rFonts w:ascii="Times New Roman" w:hAnsi="Times New Roman"/>
          <w:sz w:val="26"/>
          <w:szCs w:val="26"/>
        </w:rPr>
        <w:t xml:space="preserve"> </w:t>
      </w:r>
      <w:r w:rsidRPr="00011077">
        <w:rPr>
          <w:rFonts w:ascii="Times New Roman" w:hAnsi="Times New Roman"/>
          <w:sz w:val="26"/>
          <w:szCs w:val="26"/>
        </w:rPr>
        <w:t>создается комиссия из трех человек, которая в форме собеседования в присутствии родителей (законных представителей) несовершеннолетнего) учащегося определяет соответствие выставленной отметки по предмету фактическому уровню знаний.</w:t>
      </w:r>
      <w:proofErr w:type="gramEnd"/>
      <w:r w:rsidRPr="00011077">
        <w:rPr>
          <w:rFonts w:ascii="Times New Roman" w:hAnsi="Times New Roman"/>
          <w:sz w:val="26"/>
          <w:szCs w:val="26"/>
        </w:rPr>
        <w:t xml:space="preserve"> Решение комиссии оформляется протоколом и является окончательным. Протокол хранится в течение срока обучения учащегося в</w:t>
      </w:r>
      <w:r w:rsidR="00FE5ACE" w:rsidRPr="00011077">
        <w:rPr>
          <w:rFonts w:ascii="Times New Roman" w:hAnsi="Times New Roman"/>
          <w:sz w:val="26"/>
          <w:szCs w:val="26"/>
        </w:rPr>
        <w:t xml:space="preserve"> </w:t>
      </w:r>
      <w:r w:rsidR="00A92274" w:rsidRPr="00011077">
        <w:rPr>
          <w:rFonts w:ascii="Times New Roman" w:hAnsi="Times New Roman"/>
          <w:sz w:val="26"/>
          <w:szCs w:val="26"/>
        </w:rPr>
        <w:t>О</w:t>
      </w:r>
      <w:r w:rsidR="00B80C02">
        <w:rPr>
          <w:rFonts w:ascii="Times New Roman" w:hAnsi="Times New Roman"/>
          <w:sz w:val="26"/>
          <w:szCs w:val="26"/>
        </w:rPr>
        <w:t>У</w:t>
      </w:r>
      <w:r w:rsidRPr="00011077">
        <w:rPr>
          <w:rFonts w:ascii="Times New Roman" w:hAnsi="Times New Roman"/>
          <w:sz w:val="26"/>
          <w:szCs w:val="26"/>
        </w:rPr>
        <w:t>.</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5.16.Неудовлетворительные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начального общего, основного общего, среднего общего образования или непрохождение промежуточной аттестации при отсутствии уважительных причин признается академической задолженностью</w:t>
      </w:r>
      <w:r w:rsidR="00A92274" w:rsidRPr="00011077">
        <w:rPr>
          <w:rFonts w:ascii="Times New Roman" w:hAnsi="Times New Roman"/>
          <w:sz w:val="26"/>
          <w:szCs w:val="26"/>
        </w:rPr>
        <w:t>.</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5.17.Учащиеся обязаны ликвидировать академическую задолженность.</w:t>
      </w:r>
    </w:p>
    <w:p w:rsidR="007D7088" w:rsidRPr="00011077" w:rsidRDefault="00C00FDB" w:rsidP="0040732C">
      <w:pPr>
        <w:spacing w:line="240" w:lineRule="auto"/>
        <w:jc w:val="both"/>
        <w:rPr>
          <w:rFonts w:ascii="Times New Roman" w:hAnsi="Times New Roman"/>
          <w:sz w:val="26"/>
          <w:szCs w:val="26"/>
        </w:rPr>
      </w:pPr>
      <w:r>
        <w:rPr>
          <w:rFonts w:ascii="Times New Roman" w:hAnsi="Times New Roman"/>
          <w:sz w:val="26"/>
          <w:szCs w:val="26"/>
        </w:rPr>
        <w:t xml:space="preserve">МБОУ </w:t>
      </w:r>
      <w:r w:rsidR="00A92274" w:rsidRPr="00011077">
        <w:rPr>
          <w:rFonts w:ascii="Times New Roman" w:hAnsi="Times New Roman"/>
          <w:sz w:val="26"/>
          <w:szCs w:val="26"/>
        </w:rPr>
        <w:t>Г</w:t>
      </w:r>
      <w:r>
        <w:rPr>
          <w:rFonts w:ascii="Times New Roman" w:hAnsi="Times New Roman"/>
          <w:sz w:val="26"/>
          <w:szCs w:val="26"/>
        </w:rPr>
        <w:t>имназия</w:t>
      </w:r>
      <w:r w:rsidR="00A92274" w:rsidRPr="00011077">
        <w:rPr>
          <w:rFonts w:ascii="Times New Roman" w:hAnsi="Times New Roman"/>
          <w:sz w:val="26"/>
          <w:szCs w:val="26"/>
        </w:rPr>
        <w:t xml:space="preserve"> № 3</w:t>
      </w:r>
      <w:r w:rsidR="007D7088" w:rsidRPr="00011077">
        <w:rPr>
          <w:rFonts w:ascii="Times New Roman" w:hAnsi="Times New Roman"/>
          <w:sz w:val="26"/>
          <w:szCs w:val="26"/>
        </w:rPr>
        <w:t xml:space="preserve">, родители (законные представители) несовершеннолетнего учащегося создают условия учащемуся для ликвидации академической задолженности и обеспечивают </w:t>
      </w:r>
      <w:proofErr w:type="gramStart"/>
      <w:r w:rsidR="007D7088" w:rsidRPr="00011077">
        <w:rPr>
          <w:rFonts w:ascii="Times New Roman" w:hAnsi="Times New Roman"/>
          <w:sz w:val="26"/>
          <w:szCs w:val="26"/>
        </w:rPr>
        <w:t>контроль за</w:t>
      </w:r>
      <w:proofErr w:type="gramEnd"/>
      <w:r w:rsidR="007D7088" w:rsidRPr="00011077">
        <w:rPr>
          <w:rFonts w:ascii="Times New Roman" w:hAnsi="Times New Roman"/>
          <w:sz w:val="26"/>
          <w:szCs w:val="26"/>
        </w:rPr>
        <w:t xml:space="preserve"> своевременностью ее ликвидации. </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 xml:space="preserve">5.18.Учащиеся, имеющие академическую задолженность по одному предмету, вправе пройти промежуточную аттестацию по </w:t>
      </w:r>
      <w:proofErr w:type="gramStart"/>
      <w:r w:rsidRPr="00011077">
        <w:rPr>
          <w:rFonts w:ascii="Times New Roman" w:hAnsi="Times New Roman"/>
          <w:sz w:val="26"/>
          <w:szCs w:val="26"/>
        </w:rPr>
        <w:t>соответствующим</w:t>
      </w:r>
      <w:proofErr w:type="gramEnd"/>
      <w:r w:rsidRPr="00011077">
        <w:rPr>
          <w:rFonts w:ascii="Times New Roman" w:hAnsi="Times New Roman"/>
          <w:sz w:val="26"/>
          <w:szCs w:val="26"/>
        </w:rPr>
        <w:t xml:space="preserve"> учебному предмету, курсу, дисциплине </w:t>
      </w:r>
      <w:r w:rsidRPr="00011077">
        <w:rPr>
          <w:rFonts w:ascii="Times New Roman" w:hAnsi="Times New Roman"/>
          <w:sz w:val="26"/>
          <w:szCs w:val="26"/>
        </w:rPr>
        <w:lastRenderedPageBreak/>
        <w:t>(модулю) не более</w:t>
      </w:r>
      <w:r w:rsidR="00FE5ACE" w:rsidRPr="00011077">
        <w:rPr>
          <w:rFonts w:ascii="Times New Roman" w:hAnsi="Times New Roman"/>
          <w:sz w:val="26"/>
          <w:szCs w:val="26"/>
        </w:rPr>
        <w:t xml:space="preserve"> </w:t>
      </w:r>
      <w:r w:rsidRPr="00011077">
        <w:rPr>
          <w:rFonts w:ascii="Times New Roman" w:hAnsi="Times New Roman"/>
          <w:sz w:val="26"/>
          <w:szCs w:val="26"/>
        </w:rPr>
        <w:t xml:space="preserve">двух раз в пределах одного года с момента образования академической задолженности. </w:t>
      </w:r>
    </w:p>
    <w:p w:rsidR="00FE5ACE"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 xml:space="preserve">В указанный период не включаются время болезни учащегося. Формы и сроки прохождения промежуточной аттестации определяются Педагогическим советом </w:t>
      </w:r>
      <w:r w:rsidR="00A92274" w:rsidRPr="00011077">
        <w:rPr>
          <w:rFonts w:ascii="Times New Roman" w:hAnsi="Times New Roman"/>
          <w:sz w:val="26"/>
          <w:szCs w:val="26"/>
        </w:rPr>
        <w:t>О</w:t>
      </w:r>
      <w:r w:rsidR="00B80C02">
        <w:rPr>
          <w:rFonts w:ascii="Times New Roman" w:hAnsi="Times New Roman"/>
          <w:sz w:val="26"/>
          <w:szCs w:val="26"/>
        </w:rPr>
        <w:t>У</w:t>
      </w:r>
      <w:r w:rsidR="00FE5ACE" w:rsidRPr="00011077">
        <w:rPr>
          <w:rFonts w:ascii="Times New Roman" w:hAnsi="Times New Roman"/>
          <w:sz w:val="26"/>
          <w:szCs w:val="26"/>
        </w:rPr>
        <w:t xml:space="preserve">. </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 xml:space="preserve">Для проведения промежуточной аттестации во второй раз в </w:t>
      </w:r>
      <w:r w:rsidR="00A92274" w:rsidRPr="00011077">
        <w:rPr>
          <w:rFonts w:ascii="Times New Roman" w:hAnsi="Times New Roman"/>
          <w:sz w:val="26"/>
          <w:szCs w:val="26"/>
        </w:rPr>
        <w:t>О</w:t>
      </w:r>
      <w:r w:rsidR="00B80C02">
        <w:rPr>
          <w:rFonts w:ascii="Times New Roman" w:hAnsi="Times New Roman"/>
          <w:sz w:val="26"/>
          <w:szCs w:val="26"/>
        </w:rPr>
        <w:t>У</w:t>
      </w:r>
      <w:r w:rsidR="00FE5ACE" w:rsidRPr="00011077">
        <w:rPr>
          <w:rFonts w:ascii="Times New Roman" w:hAnsi="Times New Roman"/>
          <w:sz w:val="26"/>
          <w:szCs w:val="26"/>
        </w:rPr>
        <w:t xml:space="preserve"> </w:t>
      </w:r>
      <w:r w:rsidRPr="00011077">
        <w:rPr>
          <w:rFonts w:ascii="Times New Roman" w:hAnsi="Times New Roman"/>
          <w:sz w:val="26"/>
          <w:szCs w:val="26"/>
        </w:rPr>
        <w:t xml:space="preserve">создается комиссия, состав которой утверждается приказом директора </w:t>
      </w:r>
      <w:r w:rsidR="00C00FDB">
        <w:rPr>
          <w:rFonts w:ascii="Times New Roman" w:hAnsi="Times New Roman"/>
          <w:sz w:val="26"/>
          <w:szCs w:val="26"/>
        </w:rPr>
        <w:t xml:space="preserve">МБОУ </w:t>
      </w:r>
      <w:r w:rsidR="00A92274" w:rsidRPr="00011077">
        <w:rPr>
          <w:rFonts w:ascii="Times New Roman" w:hAnsi="Times New Roman"/>
          <w:sz w:val="26"/>
          <w:szCs w:val="26"/>
        </w:rPr>
        <w:t>Г</w:t>
      </w:r>
      <w:r w:rsidR="00C00FDB">
        <w:rPr>
          <w:rFonts w:ascii="Times New Roman" w:hAnsi="Times New Roman"/>
          <w:sz w:val="26"/>
          <w:szCs w:val="26"/>
        </w:rPr>
        <w:t>имназия</w:t>
      </w:r>
      <w:r w:rsidR="00A92274" w:rsidRPr="00011077">
        <w:rPr>
          <w:rFonts w:ascii="Times New Roman" w:hAnsi="Times New Roman"/>
          <w:sz w:val="26"/>
          <w:szCs w:val="26"/>
        </w:rPr>
        <w:t xml:space="preserve"> № 3</w:t>
      </w:r>
      <w:r w:rsidR="00FE5ACE" w:rsidRPr="00011077">
        <w:rPr>
          <w:rFonts w:ascii="Times New Roman" w:hAnsi="Times New Roman"/>
          <w:sz w:val="26"/>
          <w:szCs w:val="26"/>
        </w:rPr>
        <w:t>.</w:t>
      </w:r>
    </w:p>
    <w:p w:rsidR="007D7088" w:rsidRPr="00011077" w:rsidRDefault="007D7088" w:rsidP="0040732C">
      <w:pPr>
        <w:spacing w:line="240" w:lineRule="auto"/>
        <w:jc w:val="both"/>
        <w:rPr>
          <w:rFonts w:ascii="Times New Roman" w:hAnsi="Times New Roman"/>
          <w:sz w:val="26"/>
          <w:szCs w:val="26"/>
        </w:rPr>
      </w:pPr>
      <w:proofErr w:type="gramStart"/>
      <w:r w:rsidRPr="00011077">
        <w:rPr>
          <w:rFonts w:ascii="Times New Roman" w:hAnsi="Times New Roman"/>
          <w:sz w:val="26"/>
          <w:szCs w:val="26"/>
        </w:rPr>
        <w:t xml:space="preserve">5.19.Лица, осваивающие основную образовательную программу в форме самообразования или семейного образования либо обучавшиеся по не имеющей государственной аккредитации образовательной программе начального общего, основного общего или среднего общего образования, вправе пройти экстерном промежуточную аттестацию в </w:t>
      </w:r>
      <w:r w:rsidR="00092251" w:rsidRPr="00011077">
        <w:rPr>
          <w:rFonts w:ascii="Times New Roman" w:hAnsi="Times New Roman"/>
          <w:sz w:val="26"/>
          <w:szCs w:val="26"/>
        </w:rPr>
        <w:t>О</w:t>
      </w:r>
      <w:r w:rsidR="00B80C02">
        <w:rPr>
          <w:rFonts w:ascii="Times New Roman" w:hAnsi="Times New Roman"/>
          <w:sz w:val="26"/>
          <w:szCs w:val="26"/>
        </w:rPr>
        <w:t>У</w:t>
      </w:r>
      <w:r w:rsidR="00FE5ACE" w:rsidRPr="00011077">
        <w:rPr>
          <w:rFonts w:ascii="Times New Roman" w:hAnsi="Times New Roman"/>
          <w:sz w:val="26"/>
          <w:szCs w:val="26"/>
        </w:rPr>
        <w:t xml:space="preserve"> </w:t>
      </w:r>
      <w:r w:rsidRPr="00011077">
        <w:rPr>
          <w:rFonts w:ascii="Times New Roman" w:hAnsi="Times New Roman"/>
          <w:sz w:val="26"/>
          <w:szCs w:val="26"/>
        </w:rPr>
        <w:t>по имеющим государственную аккредитацию образовательным программам</w:t>
      </w:r>
      <w:r w:rsidR="00FE5ACE" w:rsidRPr="00011077">
        <w:rPr>
          <w:rFonts w:ascii="Times New Roman" w:hAnsi="Times New Roman"/>
          <w:sz w:val="26"/>
          <w:szCs w:val="26"/>
        </w:rPr>
        <w:t xml:space="preserve"> </w:t>
      </w:r>
      <w:r w:rsidRPr="00011077">
        <w:rPr>
          <w:rFonts w:ascii="Times New Roman" w:hAnsi="Times New Roman"/>
          <w:sz w:val="26"/>
          <w:szCs w:val="26"/>
        </w:rPr>
        <w:t>начального общего, основного общего и среднего общего образования бесплатно.</w:t>
      </w:r>
      <w:proofErr w:type="gramEnd"/>
      <w:r w:rsidR="00FE5ACE" w:rsidRPr="00011077">
        <w:rPr>
          <w:rFonts w:ascii="Times New Roman" w:hAnsi="Times New Roman"/>
          <w:sz w:val="26"/>
          <w:szCs w:val="26"/>
        </w:rPr>
        <w:t xml:space="preserve"> </w:t>
      </w:r>
      <w:r w:rsidRPr="00011077">
        <w:rPr>
          <w:rFonts w:ascii="Times New Roman" w:hAnsi="Times New Roman"/>
          <w:sz w:val="26"/>
          <w:szCs w:val="26"/>
        </w:rPr>
        <w:t xml:space="preserve">Для прохождения промежуточной аттестации родители (законные представители) несовершеннолетнего не менее чем за два месяца подают заявление в </w:t>
      </w:r>
      <w:r w:rsidR="00092251" w:rsidRPr="00011077">
        <w:rPr>
          <w:rFonts w:ascii="Times New Roman" w:hAnsi="Times New Roman"/>
          <w:sz w:val="26"/>
          <w:szCs w:val="26"/>
        </w:rPr>
        <w:t>О</w:t>
      </w:r>
      <w:r w:rsidR="00B80C02">
        <w:rPr>
          <w:rFonts w:ascii="Times New Roman" w:hAnsi="Times New Roman"/>
          <w:sz w:val="26"/>
          <w:szCs w:val="26"/>
        </w:rPr>
        <w:t>У</w:t>
      </w:r>
      <w:r w:rsidR="00092251" w:rsidRPr="00011077">
        <w:rPr>
          <w:rFonts w:ascii="Times New Roman" w:hAnsi="Times New Roman"/>
          <w:sz w:val="26"/>
          <w:szCs w:val="26"/>
        </w:rPr>
        <w:t xml:space="preserve"> </w:t>
      </w:r>
      <w:r w:rsidRPr="00011077">
        <w:rPr>
          <w:rFonts w:ascii="Times New Roman" w:hAnsi="Times New Roman"/>
          <w:sz w:val="26"/>
          <w:szCs w:val="26"/>
        </w:rPr>
        <w:t>о проведении промежуточной аттестации.</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5.20.На основании поданного заявления директор</w:t>
      </w:r>
      <w:r w:rsidR="00FE5ACE" w:rsidRPr="00011077">
        <w:rPr>
          <w:rFonts w:ascii="Times New Roman" w:hAnsi="Times New Roman"/>
          <w:sz w:val="26"/>
          <w:szCs w:val="26"/>
        </w:rPr>
        <w:t xml:space="preserve"> </w:t>
      </w:r>
      <w:r w:rsidR="00C00FDB">
        <w:rPr>
          <w:rFonts w:ascii="Times New Roman" w:hAnsi="Times New Roman"/>
          <w:sz w:val="26"/>
          <w:szCs w:val="26"/>
        </w:rPr>
        <w:t xml:space="preserve">МБОУ </w:t>
      </w:r>
      <w:r w:rsidR="00092251" w:rsidRPr="00011077">
        <w:rPr>
          <w:rFonts w:ascii="Times New Roman" w:hAnsi="Times New Roman"/>
          <w:sz w:val="26"/>
          <w:szCs w:val="26"/>
        </w:rPr>
        <w:t>Г</w:t>
      </w:r>
      <w:r w:rsidR="00C00FDB">
        <w:rPr>
          <w:rFonts w:ascii="Times New Roman" w:hAnsi="Times New Roman"/>
          <w:sz w:val="26"/>
          <w:szCs w:val="26"/>
        </w:rPr>
        <w:t>имназия</w:t>
      </w:r>
      <w:r w:rsidR="00092251" w:rsidRPr="00011077">
        <w:rPr>
          <w:rFonts w:ascii="Times New Roman" w:hAnsi="Times New Roman"/>
          <w:sz w:val="26"/>
          <w:szCs w:val="26"/>
        </w:rPr>
        <w:t xml:space="preserve"> № 3</w:t>
      </w:r>
      <w:r w:rsidRPr="00011077">
        <w:rPr>
          <w:rFonts w:ascii="Times New Roman" w:hAnsi="Times New Roman"/>
          <w:sz w:val="26"/>
          <w:szCs w:val="26"/>
        </w:rPr>
        <w:t xml:space="preserve"> издает приказ об организации промежуточной аттестации экстерна. Данным приказом устанавливаются сроки проведения промежуточной аттестации, возлагается ответственность на учителей за подготовку дидактических материалов по предмету и организацию при необходимости консультаций, определяется состав аттестационных комиссий. Данный приказ доводится до сведения учащегося и его родителей (законных представителей).</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 xml:space="preserve">5.21.При прохождении промежуточной аттестации экстерны пользуются академическими правами учащихся по соответствующей образовательной программе. </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5.22.Промежуточная аттестация экстернов осуществляется после освоения ими всего объема учебного предмета учебного плана данного класса.</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5.23.Экстерн может пройти промежуточную аттестацию по всем учебным предметам в конце учебного года или в течение учебного года по завершению освоения каждого предмета в отдельности.</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5.24.Результаты промежуточной аттестации экстернов оформляются</w:t>
      </w:r>
      <w:r w:rsidR="00FE5ACE" w:rsidRPr="00011077">
        <w:rPr>
          <w:rFonts w:ascii="Times New Roman" w:hAnsi="Times New Roman"/>
          <w:sz w:val="26"/>
          <w:szCs w:val="26"/>
        </w:rPr>
        <w:t xml:space="preserve"> </w:t>
      </w:r>
      <w:r w:rsidRPr="00011077">
        <w:rPr>
          <w:rFonts w:ascii="Times New Roman" w:hAnsi="Times New Roman"/>
          <w:sz w:val="26"/>
          <w:szCs w:val="26"/>
        </w:rPr>
        <w:t xml:space="preserve">протоколом и хранятся в делах </w:t>
      </w:r>
      <w:r w:rsidR="00092251" w:rsidRPr="00011077">
        <w:rPr>
          <w:rFonts w:ascii="Times New Roman" w:hAnsi="Times New Roman"/>
          <w:sz w:val="26"/>
          <w:szCs w:val="26"/>
        </w:rPr>
        <w:t>О</w:t>
      </w:r>
      <w:r w:rsidR="00B80C02">
        <w:rPr>
          <w:rFonts w:ascii="Times New Roman" w:hAnsi="Times New Roman"/>
          <w:sz w:val="26"/>
          <w:szCs w:val="26"/>
        </w:rPr>
        <w:t>У</w:t>
      </w:r>
      <w:r w:rsidR="00FE5ACE" w:rsidRPr="00011077">
        <w:rPr>
          <w:rFonts w:ascii="Times New Roman" w:hAnsi="Times New Roman"/>
          <w:sz w:val="26"/>
          <w:szCs w:val="26"/>
        </w:rPr>
        <w:t xml:space="preserve"> </w:t>
      </w:r>
      <w:r w:rsidRPr="00011077">
        <w:rPr>
          <w:rFonts w:ascii="Times New Roman" w:hAnsi="Times New Roman"/>
          <w:sz w:val="26"/>
          <w:szCs w:val="26"/>
        </w:rPr>
        <w:t>в соответствии с утвержденной номенклатурой дел.</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5.25.Решение о переводе экстерна в следующий класс принимается Педагогическим советом</w:t>
      </w:r>
      <w:r w:rsidR="00FE5ACE" w:rsidRPr="00011077">
        <w:rPr>
          <w:rFonts w:ascii="Times New Roman" w:hAnsi="Times New Roman"/>
          <w:sz w:val="26"/>
          <w:szCs w:val="26"/>
        </w:rPr>
        <w:t xml:space="preserve"> </w:t>
      </w:r>
      <w:r w:rsidR="00092251" w:rsidRPr="00011077">
        <w:rPr>
          <w:rFonts w:ascii="Times New Roman" w:hAnsi="Times New Roman"/>
          <w:sz w:val="26"/>
          <w:szCs w:val="26"/>
        </w:rPr>
        <w:t>О</w:t>
      </w:r>
      <w:r w:rsidR="00B80C02">
        <w:rPr>
          <w:rFonts w:ascii="Times New Roman" w:hAnsi="Times New Roman"/>
          <w:sz w:val="26"/>
          <w:szCs w:val="26"/>
        </w:rPr>
        <w:t>У</w:t>
      </w:r>
      <w:r w:rsidRPr="00011077">
        <w:rPr>
          <w:rFonts w:ascii="Times New Roman" w:hAnsi="Times New Roman"/>
          <w:sz w:val="26"/>
          <w:szCs w:val="26"/>
        </w:rPr>
        <w:t>.</w:t>
      </w:r>
    </w:p>
    <w:p w:rsidR="007D7088"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5.26.Экстерн, прошедший промежуточную аттестацию, получает справку об освоении образовательной программы соответствующего уровня.</w:t>
      </w:r>
    </w:p>
    <w:p w:rsidR="008E1DC5" w:rsidRPr="00011077" w:rsidRDefault="007D7088" w:rsidP="0040732C">
      <w:pPr>
        <w:spacing w:line="240" w:lineRule="auto"/>
        <w:jc w:val="both"/>
        <w:rPr>
          <w:rFonts w:ascii="Times New Roman" w:hAnsi="Times New Roman"/>
          <w:sz w:val="26"/>
          <w:szCs w:val="26"/>
        </w:rPr>
      </w:pPr>
      <w:r w:rsidRPr="00011077">
        <w:rPr>
          <w:rFonts w:ascii="Times New Roman" w:hAnsi="Times New Roman"/>
          <w:sz w:val="26"/>
          <w:szCs w:val="26"/>
        </w:rPr>
        <w:t xml:space="preserve">5.27.Учащиеся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w:t>
      </w:r>
      <w:r w:rsidR="00FE5ACE" w:rsidRPr="00011077">
        <w:rPr>
          <w:rFonts w:ascii="Times New Roman" w:hAnsi="Times New Roman"/>
          <w:sz w:val="26"/>
          <w:szCs w:val="26"/>
        </w:rPr>
        <w:t>за</w:t>
      </w:r>
      <w:r w:rsidRPr="00011077">
        <w:rPr>
          <w:rFonts w:ascii="Times New Roman" w:hAnsi="Times New Roman"/>
          <w:sz w:val="26"/>
          <w:szCs w:val="26"/>
        </w:rPr>
        <w:t>долженности, продолжают получать образование в</w:t>
      </w:r>
      <w:r w:rsidR="00FE5ACE" w:rsidRPr="00011077">
        <w:rPr>
          <w:rFonts w:ascii="Times New Roman" w:hAnsi="Times New Roman"/>
          <w:sz w:val="26"/>
          <w:szCs w:val="26"/>
        </w:rPr>
        <w:t xml:space="preserve"> </w:t>
      </w:r>
      <w:r w:rsidR="00092251" w:rsidRPr="00011077">
        <w:rPr>
          <w:rFonts w:ascii="Times New Roman" w:hAnsi="Times New Roman"/>
          <w:sz w:val="26"/>
          <w:szCs w:val="26"/>
        </w:rPr>
        <w:t>О</w:t>
      </w:r>
      <w:r w:rsidR="00B80C02">
        <w:rPr>
          <w:rFonts w:ascii="Times New Roman" w:hAnsi="Times New Roman"/>
          <w:sz w:val="26"/>
          <w:szCs w:val="26"/>
        </w:rPr>
        <w:t>У</w:t>
      </w:r>
      <w:r w:rsidRPr="00011077">
        <w:rPr>
          <w:rFonts w:ascii="Times New Roman" w:hAnsi="Times New Roman"/>
          <w:sz w:val="26"/>
          <w:szCs w:val="26"/>
        </w:rPr>
        <w:t>.</w:t>
      </w:r>
    </w:p>
    <w:p w:rsidR="00C00FDB" w:rsidRPr="008E39F9" w:rsidRDefault="00C00FDB" w:rsidP="008E39F9">
      <w:pPr>
        <w:tabs>
          <w:tab w:val="left" w:pos="426"/>
        </w:tabs>
        <w:jc w:val="both"/>
        <w:rPr>
          <w:sz w:val="24"/>
        </w:rPr>
      </w:pPr>
      <w:r w:rsidRPr="00F51FF2">
        <w:rPr>
          <w:rFonts w:ascii="Times New Roman" w:hAnsi="Times New Roman"/>
          <w:i/>
          <w:sz w:val="24"/>
          <w:szCs w:val="24"/>
        </w:rPr>
        <w:t xml:space="preserve">Порядок принят с учетом мнения совета учащихся (протокол № 6  от 14.05.2014) совета родителей (законных представителей) учащихся Гимназии (протокол № 3 от  </w:t>
      </w:r>
      <w:r>
        <w:rPr>
          <w:rFonts w:ascii="Times New Roman" w:hAnsi="Times New Roman"/>
          <w:i/>
          <w:sz w:val="24"/>
          <w:szCs w:val="24"/>
        </w:rPr>
        <w:t xml:space="preserve">09.04.2014) </w:t>
      </w:r>
      <w:r w:rsidRPr="00F51FF2">
        <w:rPr>
          <w:rFonts w:ascii="Times New Roman" w:hAnsi="Times New Roman"/>
          <w:i/>
          <w:sz w:val="24"/>
          <w:szCs w:val="24"/>
        </w:rPr>
        <w:t xml:space="preserve"> и профсоюзного комитета МБОУ Гимназия № 3 (протокол от 09.04.14 г. № 12).</w:t>
      </w:r>
    </w:p>
    <w:p w:rsidR="00E17286" w:rsidRPr="00FA21BE" w:rsidRDefault="00E17286" w:rsidP="008E1DC5">
      <w:pPr>
        <w:rPr>
          <w:rFonts w:ascii="Times New Roman" w:hAnsi="Times New Roman"/>
          <w:i/>
          <w:sz w:val="28"/>
          <w:szCs w:val="28"/>
        </w:rPr>
      </w:pPr>
    </w:p>
    <w:sectPr w:rsidR="00E17286" w:rsidRPr="00FA21BE" w:rsidSect="00B80C02">
      <w:footerReference w:type="default" r:id="rId7"/>
      <w:pgSz w:w="11906" w:h="16838"/>
      <w:pgMar w:top="142" w:right="424"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6AD4" w:rsidRDefault="00716AD4" w:rsidP="00F9426D">
      <w:pPr>
        <w:spacing w:after="0" w:line="240" w:lineRule="auto"/>
      </w:pPr>
      <w:r>
        <w:separator/>
      </w:r>
    </w:p>
  </w:endnote>
  <w:endnote w:type="continuationSeparator" w:id="0">
    <w:p w:rsidR="00716AD4" w:rsidRDefault="00716AD4" w:rsidP="00F942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26D" w:rsidRDefault="00DF127E">
    <w:pPr>
      <w:pStyle w:val="a5"/>
      <w:jc w:val="center"/>
    </w:pPr>
    <w:fldSimple w:instr=" PAGE   \* MERGEFORMAT ">
      <w:r w:rsidR="008E39F9">
        <w:rPr>
          <w:noProof/>
        </w:rPr>
        <w:t>11</w:t>
      </w:r>
    </w:fldSimple>
  </w:p>
  <w:p w:rsidR="00F9426D" w:rsidRDefault="00F9426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6AD4" w:rsidRDefault="00716AD4" w:rsidP="00F9426D">
      <w:pPr>
        <w:spacing w:after="0" w:line="240" w:lineRule="auto"/>
      </w:pPr>
      <w:r>
        <w:separator/>
      </w:r>
    </w:p>
  </w:footnote>
  <w:footnote w:type="continuationSeparator" w:id="0">
    <w:p w:rsidR="00716AD4" w:rsidRDefault="00716AD4" w:rsidP="00F9426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7D7088"/>
    <w:rsid w:val="00011077"/>
    <w:rsid w:val="00014C6B"/>
    <w:rsid w:val="0005347E"/>
    <w:rsid w:val="00064EB3"/>
    <w:rsid w:val="000802E4"/>
    <w:rsid w:val="00092251"/>
    <w:rsid w:val="00142A12"/>
    <w:rsid w:val="0017545F"/>
    <w:rsid w:val="001F7408"/>
    <w:rsid w:val="00223327"/>
    <w:rsid w:val="002B0A6E"/>
    <w:rsid w:val="003871FC"/>
    <w:rsid w:val="0040732C"/>
    <w:rsid w:val="004C46F1"/>
    <w:rsid w:val="004F6F00"/>
    <w:rsid w:val="00583548"/>
    <w:rsid w:val="005F7984"/>
    <w:rsid w:val="006362D0"/>
    <w:rsid w:val="00641B33"/>
    <w:rsid w:val="00671A03"/>
    <w:rsid w:val="006E3C7F"/>
    <w:rsid w:val="006E4139"/>
    <w:rsid w:val="00716AD4"/>
    <w:rsid w:val="007251E2"/>
    <w:rsid w:val="007578E0"/>
    <w:rsid w:val="007D7088"/>
    <w:rsid w:val="00855207"/>
    <w:rsid w:val="008E1DC5"/>
    <w:rsid w:val="008E39F9"/>
    <w:rsid w:val="0097145C"/>
    <w:rsid w:val="009742D3"/>
    <w:rsid w:val="00A92274"/>
    <w:rsid w:val="00B53326"/>
    <w:rsid w:val="00B80C02"/>
    <w:rsid w:val="00B95953"/>
    <w:rsid w:val="00C00FDB"/>
    <w:rsid w:val="00C061A7"/>
    <w:rsid w:val="00C15944"/>
    <w:rsid w:val="00CB7D32"/>
    <w:rsid w:val="00DA08FF"/>
    <w:rsid w:val="00DF127E"/>
    <w:rsid w:val="00DF6988"/>
    <w:rsid w:val="00E17286"/>
    <w:rsid w:val="00E23529"/>
    <w:rsid w:val="00E648DA"/>
    <w:rsid w:val="00F42B4E"/>
    <w:rsid w:val="00F50941"/>
    <w:rsid w:val="00F9426D"/>
    <w:rsid w:val="00FA1E78"/>
    <w:rsid w:val="00FA21BE"/>
    <w:rsid w:val="00FC55E7"/>
    <w:rsid w:val="00FE5A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6988"/>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F9426D"/>
    <w:pPr>
      <w:tabs>
        <w:tab w:val="center" w:pos="4677"/>
        <w:tab w:val="right" w:pos="9355"/>
      </w:tabs>
    </w:pPr>
  </w:style>
  <w:style w:type="character" w:customStyle="1" w:styleId="a4">
    <w:name w:val="Верхний колонтитул Знак"/>
    <w:link w:val="a3"/>
    <w:uiPriority w:val="99"/>
    <w:semiHidden/>
    <w:rsid w:val="00F9426D"/>
    <w:rPr>
      <w:sz w:val="22"/>
      <w:szCs w:val="22"/>
      <w:lang w:eastAsia="en-US"/>
    </w:rPr>
  </w:style>
  <w:style w:type="paragraph" w:styleId="a5">
    <w:name w:val="footer"/>
    <w:basedOn w:val="a"/>
    <w:link w:val="a6"/>
    <w:uiPriority w:val="99"/>
    <w:unhideWhenUsed/>
    <w:rsid w:val="00F9426D"/>
    <w:pPr>
      <w:tabs>
        <w:tab w:val="center" w:pos="4677"/>
        <w:tab w:val="right" w:pos="9355"/>
      </w:tabs>
    </w:pPr>
  </w:style>
  <w:style w:type="character" w:customStyle="1" w:styleId="a6">
    <w:name w:val="Нижний колонтитул Знак"/>
    <w:link w:val="a5"/>
    <w:uiPriority w:val="99"/>
    <w:rsid w:val="00F9426D"/>
    <w:rPr>
      <w:sz w:val="22"/>
      <w:szCs w:val="22"/>
      <w:lang w:eastAsia="en-US"/>
    </w:rPr>
  </w:style>
  <w:style w:type="paragraph" w:styleId="a7">
    <w:name w:val="Balloon Text"/>
    <w:basedOn w:val="a"/>
    <w:link w:val="a8"/>
    <w:uiPriority w:val="99"/>
    <w:semiHidden/>
    <w:unhideWhenUsed/>
    <w:rsid w:val="008E39F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E39F9"/>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4016</Words>
  <Characters>22894</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МБОУ ОГ№3</Company>
  <LinksUpToDate>false</LinksUpToDate>
  <CharactersWithSpaces>26857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Приемная</dc:creator>
  <cp:lastModifiedBy>Приемная</cp:lastModifiedBy>
  <cp:revision>2</cp:revision>
  <dcterms:created xsi:type="dcterms:W3CDTF">2016-01-29T10:41:00Z</dcterms:created>
  <dcterms:modified xsi:type="dcterms:W3CDTF">2016-01-29T10:41:00Z</dcterms:modified>
</cp:coreProperties>
</file>