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8"/>
        <w:gridCol w:w="2409"/>
        <w:gridCol w:w="2978"/>
      </w:tblGrid>
      <w:tr w:rsidR="00D512E9" w:rsidTr="003445B6">
        <w:tc>
          <w:tcPr>
            <w:tcW w:w="4008" w:type="dxa"/>
          </w:tcPr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D512E9" w:rsidRDefault="00D512E9" w:rsidP="003445B6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Зам. директор</w:t>
            </w:r>
            <w:r w:rsidR="000858F9">
              <w:rPr>
                <w:sz w:val="18"/>
                <w:szCs w:val="18"/>
                <w:lang w:eastAsia="ar-SA"/>
              </w:rPr>
              <w:t>а</w:t>
            </w:r>
            <w:r>
              <w:rPr>
                <w:sz w:val="18"/>
                <w:szCs w:val="18"/>
                <w:lang w:eastAsia="ar-SA"/>
              </w:rPr>
              <w:t xml:space="preserve"> департамента</w:t>
            </w:r>
            <w:r w:rsidR="003445B6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 xml:space="preserve">образования </w:t>
            </w:r>
            <w:r w:rsidR="003921D9">
              <w:rPr>
                <w:sz w:val="18"/>
                <w:szCs w:val="18"/>
                <w:lang w:eastAsia="ar-SA"/>
              </w:rPr>
              <w:t>А</w:t>
            </w:r>
            <w:r w:rsidR="003445B6">
              <w:rPr>
                <w:sz w:val="18"/>
                <w:szCs w:val="18"/>
                <w:lang w:eastAsia="ar-SA"/>
              </w:rPr>
              <w:t xml:space="preserve">дминистрации муниципального образования «Город </w:t>
            </w:r>
            <w:r w:rsidR="001D305F">
              <w:rPr>
                <w:sz w:val="18"/>
                <w:szCs w:val="18"/>
                <w:lang w:eastAsia="ar-SA"/>
              </w:rPr>
              <w:t>Архангельск</w:t>
            </w:r>
            <w:r w:rsidR="003445B6">
              <w:rPr>
                <w:sz w:val="18"/>
                <w:szCs w:val="18"/>
                <w:lang w:eastAsia="ar-SA"/>
              </w:rPr>
              <w:t>»</w:t>
            </w:r>
          </w:p>
          <w:p w:rsidR="003445B6" w:rsidRPr="003445B6" w:rsidRDefault="003445B6" w:rsidP="003445B6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D512E9" w:rsidRDefault="005362D5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 /Н</w:t>
            </w:r>
            <w:r w:rsidR="00335A01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.С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. </w:t>
            </w:r>
            <w:r w:rsidR="00335A01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Филимонова</w:t>
            </w:r>
            <w:r w:rsidR="00D512E9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/</w:t>
            </w:r>
          </w:p>
          <w:p w:rsidR="00D512E9" w:rsidRDefault="00D512E9" w:rsidP="00BA066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32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</w:t>
            </w:r>
            <w:r w:rsidR="00FD59CF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201</w:t>
            </w:r>
            <w:r w:rsidR="003445B6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6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года</w:t>
            </w: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D512E9" w:rsidRPr="00C02767" w:rsidRDefault="00D512E9" w:rsidP="00C0276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</w:tcPr>
          <w:p w:rsidR="00D512E9" w:rsidRDefault="00C02767" w:rsidP="00C0276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jc w:val="right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 w:rsidRPr="00C02767">
              <w:rPr>
                <w:b/>
                <w:sz w:val="28"/>
                <w:szCs w:val="28"/>
                <w:lang w:eastAsia="ar-SA"/>
              </w:rPr>
              <w:t>ПРОЕКТ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УТВЕРЖДАЮ</w:t>
            </w:r>
          </w:p>
          <w:p w:rsidR="00D512E9" w:rsidRDefault="005362D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</w:t>
            </w:r>
            <w:r w:rsidR="00FD59CF">
              <w:rPr>
                <w:sz w:val="18"/>
                <w:szCs w:val="18"/>
                <w:lang w:eastAsia="ar-SA"/>
              </w:rPr>
              <w:t xml:space="preserve"> МБОУ Гимназия №3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3445B6" w:rsidRDefault="003445B6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5362D5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_________________/Е.Н. Калинина</w:t>
            </w:r>
            <w:r w:rsidR="00D512E9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/ 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3445B6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"____"______________</w:t>
            </w:r>
            <w:r w:rsidR="00FD59CF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201</w:t>
            </w:r>
            <w:r w:rsidR="003445B6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6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года</w:t>
            </w:r>
          </w:p>
        </w:tc>
      </w:tr>
    </w:tbl>
    <w:p w:rsidR="00D512E9" w:rsidRDefault="00AE449C" w:rsidP="003D7727">
      <w:pPr>
        <w:tabs>
          <w:tab w:val="left" w:pos="9781"/>
        </w:tabs>
        <w:suppressAutoHyphens/>
        <w:jc w:val="center"/>
        <w:rPr>
          <w:sz w:val="28"/>
          <w:lang w:eastAsia="ar-SA"/>
        </w:rPr>
      </w:pPr>
      <w:r>
        <w:rPr>
          <w:sz w:val="28"/>
          <w:lang w:eastAsia="ar-SA"/>
        </w:rPr>
        <w:t>Положение</w:t>
      </w:r>
    </w:p>
    <w:p w:rsidR="00AE449C" w:rsidRDefault="00AE449C" w:rsidP="003D7727">
      <w:pPr>
        <w:tabs>
          <w:tab w:val="left" w:pos="9781"/>
        </w:tabs>
        <w:suppressAutoHyphens/>
        <w:jc w:val="center"/>
        <w:rPr>
          <w:sz w:val="28"/>
          <w:lang w:eastAsia="ar-SA"/>
        </w:rPr>
      </w:pPr>
      <w:r>
        <w:rPr>
          <w:sz w:val="28"/>
          <w:lang w:eastAsia="ar-SA"/>
        </w:rPr>
        <w:t>о конкурсе методических разработок</w:t>
      </w:r>
    </w:p>
    <w:p w:rsidR="00AE449C" w:rsidRDefault="00AE449C" w:rsidP="003D7727">
      <w:pPr>
        <w:tabs>
          <w:tab w:val="left" w:pos="9781"/>
        </w:tabs>
        <w:suppressAutoHyphens/>
        <w:jc w:val="center"/>
        <w:rPr>
          <w:b/>
          <w:sz w:val="28"/>
          <w:lang w:eastAsia="ar-SA"/>
        </w:rPr>
      </w:pPr>
      <w:r w:rsidRPr="00AE449C">
        <w:rPr>
          <w:b/>
          <w:sz w:val="28"/>
          <w:lang w:eastAsia="ar-SA"/>
        </w:rPr>
        <w:t>«</w:t>
      </w:r>
      <w:r>
        <w:rPr>
          <w:b/>
          <w:sz w:val="28"/>
          <w:lang w:eastAsia="ar-SA"/>
        </w:rPr>
        <w:t>Творчество педагога-</w:t>
      </w:r>
      <w:r w:rsidRPr="00AE449C">
        <w:rPr>
          <w:b/>
          <w:sz w:val="28"/>
          <w:lang w:eastAsia="ar-SA"/>
        </w:rPr>
        <w:t>организатора»</w:t>
      </w:r>
    </w:p>
    <w:p w:rsidR="008D0D5D" w:rsidRDefault="008D0D5D" w:rsidP="003D7727">
      <w:pPr>
        <w:tabs>
          <w:tab w:val="left" w:pos="9781"/>
        </w:tabs>
        <w:suppressAutoHyphens/>
        <w:jc w:val="center"/>
        <w:rPr>
          <w:b/>
          <w:sz w:val="28"/>
          <w:lang w:eastAsia="ar-SA"/>
        </w:rPr>
      </w:pPr>
    </w:p>
    <w:p w:rsidR="008D0D5D" w:rsidRDefault="008D0D5D" w:rsidP="00034282">
      <w:pPr>
        <w:pStyle w:val="a5"/>
        <w:numPr>
          <w:ilvl w:val="0"/>
          <w:numId w:val="7"/>
        </w:numPr>
        <w:jc w:val="center"/>
        <w:rPr>
          <w:b/>
        </w:rPr>
      </w:pPr>
      <w:r w:rsidRPr="00EA423A">
        <w:rPr>
          <w:b/>
        </w:rPr>
        <w:t>Общие положения</w:t>
      </w:r>
    </w:p>
    <w:p w:rsidR="00034282" w:rsidRPr="00034282" w:rsidRDefault="00034282" w:rsidP="00034282">
      <w:pPr>
        <w:pStyle w:val="a5"/>
        <w:ind w:left="1080"/>
        <w:rPr>
          <w:b/>
        </w:rPr>
      </w:pPr>
    </w:p>
    <w:p w:rsidR="00EA423A" w:rsidRPr="00EA423A" w:rsidRDefault="00EA423A" w:rsidP="001D305F">
      <w:pPr>
        <w:pStyle w:val="a5"/>
        <w:numPr>
          <w:ilvl w:val="1"/>
          <w:numId w:val="7"/>
        </w:numPr>
        <w:tabs>
          <w:tab w:val="left" w:pos="851"/>
        </w:tabs>
        <w:suppressAutoHyphens/>
        <w:ind w:left="0" w:firstLine="0"/>
        <w:jc w:val="both"/>
        <w:rPr>
          <w:b/>
          <w:lang w:eastAsia="ar-SA"/>
        </w:rPr>
      </w:pPr>
      <w:r>
        <w:t xml:space="preserve"> </w:t>
      </w:r>
      <w:r w:rsidR="008D0D5D">
        <w:t xml:space="preserve">Настоящее Положение определяет порядок и условия проведения </w:t>
      </w:r>
      <w:r w:rsidR="008D0D5D" w:rsidRPr="00CB143C">
        <w:t>конкурса методическ</w:t>
      </w:r>
      <w:r w:rsidR="008D0D5D">
        <w:t xml:space="preserve">их разработок (далее - Конкурса) «Творчество педагога-организатора», </w:t>
      </w:r>
      <w:r w:rsidR="008D0D5D" w:rsidRPr="008D0D5D">
        <w:t>его организационное обеспечение, условия участия в Конкурсе и определения победителей и призеров Конкурса.</w:t>
      </w:r>
      <w:r w:rsidR="008D0D5D">
        <w:t xml:space="preserve"> </w:t>
      </w:r>
    </w:p>
    <w:p w:rsidR="00EA423A" w:rsidRPr="00EA423A" w:rsidRDefault="00BA0669" w:rsidP="001D305F">
      <w:pPr>
        <w:pStyle w:val="a5"/>
        <w:numPr>
          <w:ilvl w:val="1"/>
          <w:numId w:val="7"/>
        </w:numPr>
        <w:tabs>
          <w:tab w:val="left" w:pos="851"/>
        </w:tabs>
        <w:suppressAutoHyphens/>
        <w:ind w:left="0" w:firstLine="0"/>
        <w:jc w:val="both"/>
        <w:rPr>
          <w:b/>
          <w:lang w:eastAsia="ar-SA"/>
        </w:rPr>
      </w:pPr>
      <w:r>
        <w:t xml:space="preserve">Организатором Конкурса является </w:t>
      </w:r>
      <w:r w:rsidR="001D305F">
        <w:t xml:space="preserve">департамент образования Администрации </w:t>
      </w:r>
      <w:r w:rsidR="001D305F" w:rsidRPr="001D305F">
        <w:t xml:space="preserve">муниципального образования </w:t>
      </w:r>
      <w:r w:rsidR="001D305F">
        <w:t xml:space="preserve">«Город Архангельск» и </w:t>
      </w:r>
      <w:r>
        <w:t>муниципальное бюджетное общеобразовательное учреждение муниципального образования «Город Архангельск» «Гимназия №3 имени</w:t>
      </w:r>
      <w:r w:rsidR="001D305F">
        <w:t xml:space="preserve"> К.П. Гемп» (МБОУ Гимназия №3)</w:t>
      </w:r>
      <w:r>
        <w:t>.</w:t>
      </w:r>
    </w:p>
    <w:p w:rsidR="00EA423A" w:rsidRPr="00EA423A" w:rsidRDefault="00EA423A" w:rsidP="001D305F">
      <w:pPr>
        <w:pStyle w:val="a5"/>
        <w:numPr>
          <w:ilvl w:val="1"/>
          <w:numId w:val="7"/>
        </w:numPr>
        <w:tabs>
          <w:tab w:val="left" w:pos="851"/>
        </w:tabs>
        <w:suppressAutoHyphens/>
        <w:ind w:left="0" w:firstLine="0"/>
        <w:jc w:val="both"/>
        <w:rPr>
          <w:b/>
          <w:lang w:eastAsia="ar-SA"/>
        </w:rPr>
      </w:pPr>
      <w:r>
        <w:rPr>
          <w:lang w:eastAsia="ar-SA"/>
        </w:rPr>
        <w:t xml:space="preserve"> </w:t>
      </w:r>
      <w:r w:rsidR="00BA0669">
        <w:rPr>
          <w:lang w:eastAsia="ar-SA"/>
        </w:rPr>
        <w:t xml:space="preserve">Конкурс проводится в рамках </w:t>
      </w:r>
      <w:r w:rsidR="00BA0669" w:rsidRPr="00BA0669">
        <w:rPr>
          <w:lang w:eastAsia="ar-SA"/>
        </w:rPr>
        <w:t xml:space="preserve">работы опорного учреждения системы образования муниципального образования </w:t>
      </w:r>
      <w:r w:rsidR="00B97A21">
        <w:rPr>
          <w:lang w:eastAsia="ar-SA"/>
        </w:rPr>
        <w:t>«</w:t>
      </w:r>
      <w:r w:rsidR="00BA0669" w:rsidRPr="00BA0669">
        <w:rPr>
          <w:lang w:eastAsia="ar-SA"/>
        </w:rPr>
        <w:t>Город Архангельск</w:t>
      </w:r>
      <w:r w:rsidR="00B97A21">
        <w:rPr>
          <w:lang w:eastAsia="ar-SA"/>
        </w:rPr>
        <w:t>»</w:t>
      </w:r>
      <w:r w:rsidR="00BA0669" w:rsidRPr="00B97A21">
        <w:rPr>
          <w:lang w:eastAsia="ar-SA"/>
        </w:rPr>
        <w:t xml:space="preserve"> </w:t>
      </w:r>
      <w:r w:rsidR="00BA0669">
        <w:rPr>
          <w:lang w:eastAsia="ar-SA"/>
        </w:rPr>
        <w:t>«</w:t>
      </w:r>
      <w:r w:rsidR="00BA0669" w:rsidRPr="00BA0669">
        <w:rPr>
          <w:lang w:eastAsia="ar-SA"/>
        </w:rPr>
        <w:t>Методическое сопровождение педагогов-организаторов</w:t>
      </w:r>
      <w:r w:rsidR="00BA0669" w:rsidRPr="00EA423A">
        <w:rPr>
          <w:b/>
          <w:lang w:eastAsia="ar-SA"/>
        </w:rPr>
        <w:t xml:space="preserve"> </w:t>
      </w:r>
      <w:r w:rsidR="00BA0669" w:rsidRPr="00BA0669">
        <w:rPr>
          <w:lang w:eastAsia="ar-SA"/>
        </w:rPr>
        <w:t>образовательных учреждений города Архангельска в условиях обновления содержания образования</w:t>
      </w:r>
      <w:r w:rsidR="00BA0669">
        <w:rPr>
          <w:lang w:eastAsia="ar-SA"/>
        </w:rPr>
        <w:t>»</w:t>
      </w:r>
      <w:r w:rsidR="00B97A21">
        <w:rPr>
          <w:lang w:eastAsia="ar-SA"/>
        </w:rPr>
        <w:t>.</w:t>
      </w:r>
    </w:p>
    <w:p w:rsidR="00BA0669" w:rsidRPr="00EA423A" w:rsidRDefault="00B97A21" w:rsidP="001D305F">
      <w:pPr>
        <w:pStyle w:val="a5"/>
        <w:numPr>
          <w:ilvl w:val="1"/>
          <w:numId w:val="7"/>
        </w:numPr>
        <w:tabs>
          <w:tab w:val="left" w:pos="851"/>
        </w:tabs>
        <w:suppressAutoHyphens/>
        <w:ind w:left="0" w:firstLine="0"/>
        <w:jc w:val="both"/>
        <w:rPr>
          <w:b/>
          <w:lang w:eastAsia="ar-SA"/>
        </w:rPr>
      </w:pPr>
      <w:r>
        <w:t xml:space="preserve">Настоящее Положение представляется для ознакомления всем заинтересованным лицам, претендующим на участие в Конкурсе. Настоящее Положение публикуется в открытом доступе на сайте МБОУ Гимназия №3 </w:t>
      </w:r>
      <w:hyperlink r:id="rId6" w:history="1">
        <w:r w:rsidRPr="00EA423A">
          <w:rPr>
            <w:rStyle w:val="a6"/>
            <w:lang w:val="en-US"/>
          </w:rPr>
          <w:t>www</w:t>
        </w:r>
        <w:r w:rsidRPr="002E59F2">
          <w:rPr>
            <w:rStyle w:val="a6"/>
          </w:rPr>
          <w:t>.</w:t>
        </w:r>
        <w:proofErr w:type="spellStart"/>
        <w:r w:rsidRPr="00EA423A">
          <w:rPr>
            <w:rStyle w:val="a6"/>
            <w:lang w:val="en-US"/>
          </w:rPr>
          <w:t>gimnasia</w:t>
        </w:r>
        <w:proofErr w:type="spellEnd"/>
        <w:r w:rsidRPr="002E59F2">
          <w:rPr>
            <w:rStyle w:val="a6"/>
          </w:rPr>
          <w:t>3.</w:t>
        </w:r>
        <w:proofErr w:type="spellStart"/>
        <w:r w:rsidRPr="00EA423A">
          <w:rPr>
            <w:rStyle w:val="a6"/>
            <w:lang w:val="en-US"/>
          </w:rPr>
          <w:t>ru</w:t>
        </w:r>
        <w:proofErr w:type="spellEnd"/>
      </w:hyperlink>
    </w:p>
    <w:p w:rsidR="00B97A21" w:rsidRPr="0025511A" w:rsidRDefault="00B97A21" w:rsidP="001D305F">
      <w:pPr>
        <w:tabs>
          <w:tab w:val="left" w:pos="851"/>
        </w:tabs>
        <w:suppressAutoHyphens/>
        <w:jc w:val="center"/>
        <w:rPr>
          <w:lang w:eastAsia="ar-SA"/>
        </w:rPr>
      </w:pPr>
    </w:p>
    <w:p w:rsidR="00EA423A" w:rsidRDefault="00B97A21" w:rsidP="001D305F">
      <w:pPr>
        <w:pStyle w:val="a5"/>
        <w:numPr>
          <w:ilvl w:val="0"/>
          <w:numId w:val="7"/>
        </w:numPr>
        <w:jc w:val="center"/>
        <w:rPr>
          <w:b/>
        </w:rPr>
      </w:pPr>
      <w:r w:rsidRPr="00EA423A">
        <w:rPr>
          <w:b/>
        </w:rPr>
        <w:t>Цели и задачи Конкурса</w:t>
      </w:r>
    </w:p>
    <w:p w:rsidR="00782CE4" w:rsidRDefault="00782CE4" w:rsidP="001D305F">
      <w:pPr>
        <w:pStyle w:val="a5"/>
        <w:ind w:left="1080"/>
        <w:rPr>
          <w:b/>
        </w:rPr>
      </w:pPr>
    </w:p>
    <w:p w:rsidR="00EA423A" w:rsidRPr="00EA423A" w:rsidRDefault="00EA423A" w:rsidP="001D305F">
      <w:pPr>
        <w:pStyle w:val="a5"/>
        <w:numPr>
          <w:ilvl w:val="1"/>
          <w:numId w:val="7"/>
        </w:numPr>
        <w:ind w:left="0" w:firstLine="0"/>
        <w:jc w:val="both"/>
        <w:rPr>
          <w:b/>
        </w:rPr>
      </w:pPr>
      <w:r>
        <w:rPr>
          <w:lang w:eastAsia="ar-SA"/>
        </w:rPr>
        <w:t xml:space="preserve"> </w:t>
      </w:r>
      <w:r w:rsidR="002D112B">
        <w:rPr>
          <w:lang w:eastAsia="ar-SA"/>
        </w:rPr>
        <w:t xml:space="preserve">Цель: </w:t>
      </w:r>
      <w:r w:rsidR="002D112B">
        <w:t>формирование благоприятной информационной среды в области распространения опыта реализации методических разработок, стимулирующих активность педагогов в освоении современных образовательных и игровых технологий.</w:t>
      </w:r>
    </w:p>
    <w:p w:rsidR="001E4B2B" w:rsidRPr="00EA423A" w:rsidRDefault="002D112B" w:rsidP="001D305F">
      <w:pPr>
        <w:pStyle w:val="a5"/>
        <w:numPr>
          <w:ilvl w:val="1"/>
          <w:numId w:val="7"/>
        </w:numPr>
        <w:ind w:left="0" w:firstLine="0"/>
        <w:rPr>
          <w:b/>
        </w:rPr>
      </w:pPr>
      <w:r>
        <w:t>Задачи конкурса:</w:t>
      </w:r>
    </w:p>
    <w:p w:rsidR="002D112B" w:rsidRDefault="002D112B" w:rsidP="001D305F">
      <w:pPr>
        <w:pStyle w:val="a5"/>
        <w:numPr>
          <w:ilvl w:val="0"/>
          <w:numId w:val="6"/>
        </w:numPr>
        <w:tabs>
          <w:tab w:val="left" w:pos="851"/>
        </w:tabs>
        <w:suppressAutoHyphens/>
        <w:jc w:val="both"/>
      </w:pPr>
      <w:r>
        <w:t xml:space="preserve">укрепление социокультурных связей между образовательными учреждениями; </w:t>
      </w:r>
    </w:p>
    <w:p w:rsidR="002D112B" w:rsidRDefault="002D112B" w:rsidP="001D305F">
      <w:pPr>
        <w:pStyle w:val="a5"/>
        <w:numPr>
          <w:ilvl w:val="0"/>
          <w:numId w:val="6"/>
        </w:numPr>
        <w:tabs>
          <w:tab w:val="left" w:pos="851"/>
        </w:tabs>
        <w:suppressAutoHyphens/>
        <w:jc w:val="both"/>
      </w:pPr>
      <w:r>
        <w:t xml:space="preserve">выявление талантливых педагогов, содействие внедрению их разработок; </w:t>
      </w:r>
    </w:p>
    <w:p w:rsidR="002D112B" w:rsidRDefault="002D112B" w:rsidP="001D305F">
      <w:pPr>
        <w:pStyle w:val="a5"/>
        <w:numPr>
          <w:ilvl w:val="0"/>
          <w:numId w:val="6"/>
        </w:numPr>
        <w:tabs>
          <w:tab w:val="left" w:pos="709"/>
        </w:tabs>
        <w:suppressAutoHyphens/>
        <w:ind w:left="0" w:firstLine="360"/>
        <w:jc w:val="both"/>
      </w:pPr>
      <w:r>
        <w:t xml:space="preserve">представление и популяризация педагогического опыта работников образования в области досуговой деятельность детей и молодежи; </w:t>
      </w:r>
    </w:p>
    <w:p w:rsidR="002D112B" w:rsidRDefault="002D112B" w:rsidP="001D305F">
      <w:pPr>
        <w:pStyle w:val="a5"/>
        <w:numPr>
          <w:ilvl w:val="0"/>
          <w:numId w:val="6"/>
        </w:numPr>
        <w:tabs>
          <w:tab w:val="left" w:pos="709"/>
        </w:tabs>
        <w:suppressAutoHyphens/>
        <w:ind w:left="0" w:firstLine="360"/>
        <w:jc w:val="both"/>
      </w:pPr>
      <w:r>
        <w:t xml:space="preserve">создание инновационного пространства, объединяющего педагогов; </w:t>
      </w:r>
    </w:p>
    <w:p w:rsidR="002D112B" w:rsidRDefault="002D112B" w:rsidP="001D305F">
      <w:pPr>
        <w:pStyle w:val="a5"/>
        <w:numPr>
          <w:ilvl w:val="0"/>
          <w:numId w:val="6"/>
        </w:numPr>
        <w:tabs>
          <w:tab w:val="left" w:pos="709"/>
        </w:tabs>
        <w:suppressAutoHyphens/>
        <w:ind w:left="0" w:firstLine="360"/>
        <w:jc w:val="both"/>
      </w:pPr>
      <w:r>
        <w:t xml:space="preserve">создание условий для творческой самореализации участников Конкурса; </w:t>
      </w:r>
    </w:p>
    <w:p w:rsidR="00EA423A" w:rsidRDefault="002D112B" w:rsidP="001D305F">
      <w:pPr>
        <w:pStyle w:val="a5"/>
        <w:numPr>
          <w:ilvl w:val="0"/>
          <w:numId w:val="6"/>
        </w:numPr>
        <w:tabs>
          <w:tab w:val="left" w:pos="709"/>
        </w:tabs>
        <w:suppressAutoHyphens/>
        <w:ind w:left="0" w:firstLine="360"/>
        <w:jc w:val="both"/>
      </w:pPr>
      <w:r>
        <w:t>повышение качества воспитания за счет распространения и использования методических и дидактических материалов участников конкурса.</w:t>
      </w:r>
    </w:p>
    <w:p w:rsidR="008016C6" w:rsidRDefault="008016C6" w:rsidP="001D305F">
      <w:pPr>
        <w:pStyle w:val="a5"/>
        <w:tabs>
          <w:tab w:val="left" w:pos="709"/>
        </w:tabs>
        <w:suppressAutoHyphens/>
        <w:ind w:left="360"/>
        <w:jc w:val="both"/>
      </w:pPr>
    </w:p>
    <w:p w:rsidR="00782CE4" w:rsidRPr="00034282" w:rsidRDefault="008016C6" w:rsidP="001D305F">
      <w:pPr>
        <w:pStyle w:val="a5"/>
        <w:numPr>
          <w:ilvl w:val="0"/>
          <w:numId w:val="7"/>
        </w:numPr>
        <w:tabs>
          <w:tab w:val="left" w:pos="709"/>
        </w:tabs>
        <w:suppressAutoHyphens/>
        <w:jc w:val="center"/>
        <w:rPr>
          <w:b/>
          <w:lang w:val="en-US"/>
        </w:rPr>
      </w:pPr>
      <w:r>
        <w:t xml:space="preserve"> </w:t>
      </w:r>
      <w:r w:rsidRPr="008016C6">
        <w:rPr>
          <w:b/>
        </w:rPr>
        <w:t xml:space="preserve">Оргкомитет </w:t>
      </w:r>
      <w:r>
        <w:rPr>
          <w:b/>
        </w:rPr>
        <w:t>К</w:t>
      </w:r>
      <w:r w:rsidRPr="008016C6">
        <w:rPr>
          <w:b/>
        </w:rPr>
        <w:t>онкурса</w:t>
      </w:r>
    </w:p>
    <w:p w:rsidR="00034282" w:rsidRPr="00782CE4" w:rsidRDefault="00034282" w:rsidP="001D305F">
      <w:pPr>
        <w:pStyle w:val="a5"/>
        <w:tabs>
          <w:tab w:val="left" w:pos="709"/>
        </w:tabs>
        <w:suppressAutoHyphens/>
        <w:ind w:left="1080"/>
        <w:rPr>
          <w:b/>
          <w:lang w:val="en-US"/>
        </w:rPr>
      </w:pPr>
    </w:p>
    <w:p w:rsidR="00782CE4" w:rsidRDefault="00782CE4" w:rsidP="001D305F">
      <w:pPr>
        <w:pStyle w:val="a5"/>
        <w:numPr>
          <w:ilvl w:val="1"/>
          <w:numId w:val="7"/>
        </w:numPr>
        <w:ind w:left="0" w:firstLine="0"/>
      </w:pPr>
      <w:r>
        <w:t xml:space="preserve"> </w:t>
      </w:r>
      <w:r w:rsidR="008016C6">
        <w:t xml:space="preserve">Состав рабочей группы конкурса определяется организатором Конкурса. </w:t>
      </w:r>
    </w:p>
    <w:p w:rsidR="008016C6" w:rsidRDefault="008016C6" w:rsidP="001D305F">
      <w:pPr>
        <w:tabs>
          <w:tab w:val="left" w:pos="709"/>
        </w:tabs>
        <w:suppressAutoHyphens/>
      </w:pPr>
      <w:r>
        <w:t>В состав рабочей группы входят работники МБОУ Гимназия №3.</w:t>
      </w:r>
    </w:p>
    <w:p w:rsidR="008016C6" w:rsidRDefault="008016C6" w:rsidP="001D305F">
      <w:pPr>
        <w:pStyle w:val="a5"/>
        <w:numPr>
          <w:ilvl w:val="1"/>
          <w:numId w:val="7"/>
        </w:numPr>
        <w:ind w:left="0" w:firstLine="0"/>
      </w:pPr>
      <w:r>
        <w:t>Функции рабочей группы:</w:t>
      </w:r>
    </w:p>
    <w:p w:rsidR="008016C6" w:rsidRDefault="008016C6" w:rsidP="001D305F">
      <w:pPr>
        <w:pStyle w:val="a5"/>
        <w:numPr>
          <w:ilvl w:val="0"/>
          <w:numId w:val="9"/>
        </w:numPr>
        <w:tabs>
          <w:tab w:val="left" w:pos="709"/>
        </w:tabs>
        <w:suppressAutoHyphens/>
      </w:pPr>
      <w:r>
        <w:t>организация и проведение Конкурса;</w:t>
      </w:r>
    </w:p>
    <w:p w:rsidR="008016C6" w:rsidRDefault="008016C6" w:rsidP="001D305F">
      <w:pPr>
        <w:pStyle w:val="a5"/>
        <w:numPr>
          <w:ilvl w:val="0"/>
          <w:numId w:val="9"/>
        </w:numPr>
        <w:tabs>
          <w:tab w:val="left" w:pos="709"/>
        </w:tabs>
        <w:suppressAutoHyphens/>
      </w:pPr>
      <w:r>
        <w:lastRenderedPageBreak/>
        <w:t>формирование состава и организация работы жюри;</w:t>
      </w:r>
    </w:p>
    <w:p w:rsidR="002D112B" w:rsidRDefault="008016C6" w:rsidP="001D305F">
      <w:pPr>
        <w:pStyle w:val="a5"/>
        <w:numPr>
          <w:ilvl w:val="0"/>
          <w:numId w:val="9"/>
        </w:numPr>
        <w:tabs>
          <w:tab w:val="left" w:pos="709"/>
        </w:tabs>
        <w:suppressAutoHyphens/>
      </w:pPr>
      <w:r>
        <w:t xml:space="preserve">организация церемонии награждения победителей </w:t>
      </w:r>
      <w:r w:rsidR="00034282">
        <w:t xml:space="preserve">и призеров </w:t>
      </w:r>
      <w:r>
        <w:t>Конкурса</w:t>
      </w:r>
      <w:r w:rsidR="00034282">
        <w:t>.</w:t>
      </w:r>
    </w:p>
    <w:p w:rsidR="00CF3985" w:rsidRDefault="00CF3985" w:rsidP="001D305F">
      <w:pPr>
        <w:tabs>
          <w:tab w:val="left" w:pos="709"/>
        </w:tabs>
        <w:suppressAutoHyphens/>
        <w:ind w:left="360"/>
      </w:pPr>
    </w:p>
    <w:p w:rsidR="00034282" w:rsidRDefault="00CF3985" w:rsidP="001D305F">
      <w:pPr>
        <w:pStyle w:val="a5"/>
        <w:numPr>
          <w:ilvl w:val="0"/>
          <w:numId w:val="7"/>
        </w:numPr>
        <w:tabs>
          <w:tab w:val="left" w:pos="709"/>
        </w:tabs>
        <w:suppressAutoHyphens/>
        <w:jc w:val="center"/>
        <w:rPr>
          <w:b/>
        </w:rPr>
      </w:pPr>
      <w:r>
        <w:rPr>
          <w:b/>
        </w:rPr>
        <w:t>Общие условия участия</w:t>
      </w:r>
    </w:p>
    <w:p w:rsidR="00CF3985" w:rsidRPr="00CF3985" w:rsidRDefault="00CF3985" w:rsidP="001D305F">
      <w:pPr>
        <w:pStyle w:val="a5"/>
        <w:tabs>
          <w:tab w:val="left" w:pos="709"/>
        </w:tabs>
        <w:suppressAutoHyphens/>
        <w:ind w:left="1080"/>
        <w:rPr>
          <w:b/>
        </w:rPr>
      </w:pPr>
    </w:p>
    <w:p w:rsidR="00034282" w:rsidRDefault="00034282" w:rsidP="001D305F">
      <w:pPr>
        <w:pStyle w:val="a5"/>
        <w:numPr>
          <w:ilvl w:val="1"/>
          <w:numId w:val="7"/>
        </w:numPr>
        <w:ind w:left="0" w:firstLine="0"/>
        <w:jc w:val="both"/>
      </w:pPr>
      <w:r w:rsidRPr="00034282">
        <w:t xml:space="preserve">Участниками конкурса являются, педагоги-организаторы, </w:t>
      </w:r>
      <w:r>
        <w:t xml:space="preserve">старшие вожатые, </w:t>
      </w:r>
      <w:r w:rsidR="00A43DD4">
        <w:t xml:space="preserve">социальные педагоги, </w:t>
      </w:r>
      <w:r>
        <w:t xml:space="preserve">учителя и педагоги дополнительного образования, занимающиеся организацией досуговой деятельности </w:t>
      </w:r>
      <w:r w:rsidRPr="00034282">
        <w:t>(далее - участники конкурса)</w:t>
      </w:r>
      <w:r>
        <w:t xml:space="preserve">. </w:t>
      </w:r>
    </w:p>
    <w:p w:rsidR="00034282" w:rsidRDefault="00034282" w:rsidP="001D305F">
      <w:pPr>
        <w:pStyle w:val="a5"/>
        <w:numPr>
          <w:ilvl w:val="1"/>
          <w:numId w:val="7"/>
        </w:numPr>
        <w:ind w:left="0" w:firstLine="0"/>
        <w:jc w:val="both"/>
      </w:pPr>
      <w:r w:rsidRPr="00034282">
        <w:t>Количество участников от одной образовательной организации не ограничивается.</w:t>
      </w:r>
    </w:p>
    <w:p w:rsidR="004A14FD" w:rsidRDefault="004A14FD" w:rsidP="001D305F">
      <w:pPr>
        <w:pStyle w:val="a5"/>
        <w:numPr>
          <w:ilvl w:val="1"/>
          <w:numId w:val="7"/>
        </w:numPr>
        <w:ind w:left="0" w:firstLine="0"/>
        <w:jc w:val="both"/>
      </w:pPr>
      <w:r>
        <w:t>На конкурс принимаются авторские методические разработки по темам:</w:t>
      </w:r>
    </w:p>
    <w:p w:rsidR="004A14FD" w:rsidRDefault="004A14FD" w:rsidP="001D305F">
      <w:pPr>
        <w:pStyle w:val="a5"/>
        <w:numPr>
          <w:ilvl w:val="0"/>
          <w:numId w:val="10"/>
        </w:numPr>
        <w:jc w:val="both"/>
      </w:pPr>
      <w:r>
        <w:t>сценари</w:t>
      </w:r>
      <w:r w:rsidR="00D563E4">
        <w:t>и внеклассных м</w:t>
      </w:r>
      <w:r>
        <w:t>ероприятий</w:t>
      </w:r>
      <w:r w:rsidR="00A43DD4">
        <w:t>, занятий</w:t>
      </w:r>
      <w:r>
        <w:t xml:space="preserve"> для школьников;</w:t>
      </w:r>
    </w:p>
    <w:p w:rsidR="004A14FD" w:rsidRDefault="004A14FD" w:rsidP="001D305F">
      <w:pPr>
        <w:pStyle w:val="a5"/>
        <w:numPr>
          <w:ilvl w:val="0"/>
          <w:numId w:val="10"/>
        </w:numPr>
        <w:jc w:val="both"/>
      </w:pPr>
      <w:r>
        <w:t>сценарии для летнего отдыха, сценарии мероприятий для летнего лагеря;</w:t>
      </w:r>
    </w:p>
    <w:p w:rsidR="004A14FD" w:rsidRDefault="004A14FD" w:rsidP="001D305F">
      <w:pPr>
        <w:pStyle w:val="a5"/>
        <w:numPr>
          <w:ilvl w:val="0"/>
          <w:numId w:val="10"/>
        </w:numPr>
        <w:jc w:val="both"/>
      </w:pPr>
      <w:r>
        <w:t>сценарии внеклассных спортивных мероприятий для школьников, для школьников и их родителей;</w:t>
      </w:r>
    </w:p>
    <w:p w:rsidR="00A43DD4" w:rsidRDefault="00A43DD4" w:rsidP="001D305F">
      <w:pPr>
        <w:pStyle w:val="a5"/>
        <w:numPr>
          <w:ilvl w:val="0"/>
          <w:numId w:val="10"/>
        </w:numPr>
        <w:jc w:val="both"/>
      </w:pPr>
      <w:r>
        <w:t>сценарии праздников и игровых программ (игры-эстафеты, игры-путешествия и пр.);</w:t>
      </w:r>
    </w:p>
    <w:p w:rsidR="00034282" w:rsidRDefault="00034282" w:rsidP="001D305F">
      <w:pPr>
        <w:pStyle w:val="a5"/>
        <w:numPr>
          <w:ilvl w:val="1"/>
          <w:numId w:val="7"/>
        </w:numPr>
        <w:ind w:left="0" w:firstLine="0"/>
        <w:jc w:val="both"/>
      </w:pPr>
      <w:r w:rsidRPr="00034282">
        <w:t>К участию в конкурсе допускаются работы, ранее не представленные на конкурсы различного уровня и нигде не опубликованные.</w:t>
      </w:r>
    </w:p>
    <w:p w:rsidR="00CF3985" w:rsidRDefault="00CF3985" w:rsidP="001D305F">
      <w:pPr>
        <w:pStyle w:val="a5"/>
        <w:numPr>
          <w:ilvl w:val="1"/>
          <w:numId w:val="7"/>
        </w:numPr>
        <w:ind w:left="0" w:firstLine="0"/>
        <w:jc w:val="both"/>
      </w:pPr>
      <w:r>
        <w:t>Права на использование всех работ, поступивших на Конкурс, переходят к организатору Конкурса.</w:t>
      </w:r>
    </w:p>
    <w:p w:rsidR="00CF3985" w:rsidRDefault="00A1467E" w:rsidP="001D305F">
      <w:pPr>
        <w:pStyle w:val="a5"/>
        <w:numPr>
          <w:ilvl w:val="1"/>
          <w:numId w:val="7"/>
        </w:numPr>
        <w:ind w:left="0" w:firstLine="0"/>
        <w:jc w:val="both"/>
      </w:pPr>
      <w:r w:rsidRPr="00A1467E">
        <w:t xml:space="preserve">Этапы </w:t>
      </w:r>
      <w:r w:rsidR="00B20C0E">
        <w:t>проведения</w:t>
      </w:r>
      <w:r w:rsidRPr="00A1467E">
        <w:t xml:space="preserve"> конкурса:</w:t>
      </w:r>
    </w:p>
    <w:p w:rsidR="00B20C0E" w:rsidRDefault="001D305F" w:rsidP="0087731B">
      <w:pPr>
        <w:tabs>
          <w:tab w:val="left" w:pos="993"/>
        </w:tabs>
        <w:jc w:val="both"/>
      </w:pPr>
      <w:r>
        <w:rPr>
          <w:b/>
          <w:color w:val="000000"/>
        </w:rPr>
        <w:tab/>
      </w:r>
      <w:r w:rsidR="00B20C0E" w:rsidRPr="00B20C0E">
        <w:rPr>
          <w:b/>
          <w:color w:val="000000"/>
        </w:rPr>
        <w:t>01.12.2016 - 1</w:t>
      </w:r>
      <w:r w:rsidR="008175B2">
        <w:rPr>
          <w:b/>
          <w:color w:val="000000"/>
        </w:rPr>
        <w:t>2</w:t>
      </w:r>
      <w:r w:rsidR="00B20C0E" w:rsidRPr="00B20C0E">
        <w:rPr>
          <w:b/>
          <w:color w:val="000000"/>
        </w:rPr>
        <w:t xml:space="preserve">.12.2016 </w:t>
      </w:r>
      <w:r w:rsidR="00B20C0E">
        <w:rPr>
          <w:color w:val="000000"/>
        </w:rPr>
        <w:t>- п</w:t>
      </w:r>
      <w:r w:rsidR="00B20C0E" w:rsidRPr="005E0E88">
        <w:rPr>
          <w:color w:val="000000"/>
        </w:rPr>
        <w:t>редоставление работ</w:t>
      </w:r>
      <w:r w:rsidR="00B20C0E">
        <w:rPr>
          <w:color w:val="000000"/>
        </w:rPr>
        <w:t xml:space="preserve"> (</w:t>
      </w:r>
      <w:r w:rsidR="00B20C0E" w:rsidRPr="00B20C0E">
        <w:t xml:space="preserve">МБОУ Гимназия №3 </w:t>
      </w:r>
      <w:r w:rsidR="00B20C0E">
        <w:t xml:space="preserve"> </w:t>
      </w:r>
      <w:r w:rsidR="00B20C0E" w:rsidRPr="00B20C0E">
        <w:t>г. Архангельск, ул. Воскресенская, д.7, к.1</w:t>
      </w:r>
      <w:r w:rsidR="00B20C0E">
        <w:t>)</w:t>
      </w:r>
    </w:p>
    <w:p w:rsidR="00B20C0E" w:rsidRDefault="001D305F" w:rsidP="0087731B">
      <w:pPr>
        <w:tabs>
          <w:tab w:val="left" w:pos="993"/>
        </w:tabs>
        <w:jc w:val="both"/>
      </w:pPr>
      <w:r>
        <w:rPr>
          <w:b/>
          <w:color w:val="000000"/>
        </w:rPr>
        <w:tab/>
      </w:r>
      <w:r w:rsidR="00B20C0E" w:rsidRPr="00B20C0E">
        <w:rPr>
          <w:b/>
          <w:color w:val="000000"/>
        </w:rPr>
        <w:t>1</w:t>
      </w:r>
      <w:r w:rsidR="008175B2">
        <w:rPr>
          <w:b/>
          <w:color w:val="000000"/>
        </w:rPr>
        <w:t>4</w:t>
      </w:r>
      <w:r w:rsidR="00B20C0E" w:rsidRPr="00B20C0E">
        <w:rPr>
          <w:b/>
          <w:color w:val="000000"/>
        </w:rPr>
        <w:t>.12.2016-19.12.2016</w:t>
      </w:r>
      <w:r w:rsidR="00B20C0E">
        <w:rPr>
          <w:color w:val="000000"/>
        </w:rPr>
        <w:t xml:space="preserve"> - р</w:t>
      </w:r>
      <w:r w:rsidR="00B20C0E" w:rsidRPr="005E0E88">
        <w:rPr>
          <w:color w:val="000000"/>
        </w:rPr>
        <w:t>абота жюри</w:t>
      </w:r>
      <w:r w:rsidR="00B20C0E" w:rsidRPr="00B20C0E">
        <w:t xml:space="preserve"> </w:t>
      </w:r>
      <w:r w:rsidR="00B20C0E">
        <w:t>(</w:t>
      </w:r>
      <w:r w:rsidR="00B20C0E" w:rsidRPr="00B20C0E">
        <w:t>МБОУ Гимназия №3 г. Архангельск, ул.</w:t>
      </w:r>
      <w:r w:rsidR="00B20C0E">
        <w:t xml:space="preserve"> </w:t>
      </w:r>
      <w:r w:rsidR="00B20C0E" w:rsidRPr="00B20C0E">
        <w:t>Воскресенская, д.7, к.1</w:t>
      </w:r>
      <w:r w:rsidR="00B20C0E">
        <w:t>)</w:t>
      </w:r>
    </w:p>
    <w:p w:rsidR="0025511A" w:rsidRDefault="001D305F" w:rsidP="0087731B">
      <w:pPr>
        <w:tabs>
          <w:tab w:val="left" w:pos="993"/>
        </w:tabs>
        <w:jc w:val="both"/>
      </w:pPr>
      <w:r>
        <w:rPr>
          <w:b/>
          <w:color w:val="000000"/>
        </w:rPr>
        <w:tab/>
      </w:r>
      <w:r w:rsidR="00B20C0E" w:rsidRPr="00B20C0E">
        <w:rPr>
          <w:b/>
          <w:color w:val="000000"/>
        </w:rPr>
        <w:t>20.12.2016-24.12.2016</w:t>
      </w:r>
      <w:r w:rsidR="00B20C0E">
        <w:rPr>
          <w:color w:val="000000"/>
        </w:rPr>
        <w:t xml:space="preserve"> - подведение итогов и р</w:t>
      </w:r>
      <w:r w:rsidR="00B20C0E" w:rsidRPr="005E0E88">
        <w:rPr>
          <w:color w:val="000000"/>
        </w:rPr>
        <w:t xml:space="preserve">азмещение материалов победителей конкурса на сайте МБОУ </w:t>
      </w:r>
      <w:r w:rsidR="00B20C0E">
        <w:rPr>
          <w:color w:val="000000"/>
        </w:rPr>
        <w:t>Гимназия</w:t>
      </w:r>
      <w:r w:rsidR="00B20C0E" w:rsidRPr="005E0E88">
        <w:rPr>
          <w:color w:val="000000"/>
        </w:rPr>
        <w:t xml:space="preserve"> № </w:t>
      </w:r>
      <w:r w:rsidR="00B20C0E">
        <w:rPr>
          <w:color w:val="000000"/>
        </w:rPr>
        <w:t xml:space="preserve">3 </w:t>
      </w:r>
      <w:r w:rsidR="00B20C0E" w:rsidRPr="00B20C0E">
        <w:t>(</w:t>
      </w:r>
      <w:r w:rsidR="00B20C0E" w:rsidRPr="00B20C0E">
        <w:rPr>
          <w:lang w:val="en-US"/>
        </w:rPr>
        <w:t>www</w:t>
      </w:r>
      <w:r w:rsidR="00B20C0E" w:rsidRPr="00B20C0E">
        <w:t xml:space="preserve">. </w:t>
      </w:r>
      <w:proofErr w:type="spellStart"/>
      <w:r w:rsidR="00B20C0E" w:rsidRPr="00B20C0E">
        <w:rPr>
          <w:lang w:val="en-US"/>
        </w:rPr>
        <w:t>gimnasia</w:t>
      </w:r>
      <w:proofErr w:type="spellEnd"/>
      <w:r w:rsidR="00B20C0E" w:rsidRPr="00B20C0E">
        <w:t>3.</w:t>
      </w:r>
      <w:proofErr w:type="spellStart"/>
      <w:r w:rsidR="00B20C0E" w:rsidRPr="00B20C0E">
        <w:rPr>
          <w:lang w:val="en-US"/>
        </w:rPr>
        <w:t>ru</w:t>
      </w:r>
      <w:proofErr w:type="spellEnd"/>
      <w:r w:rsidR="00B20C0E" w:rsidRPr="00B20C0E">
        <w:t>)</w:t>
      </w:r>
      <w:r w:rsidR="0025511A">
        <w:t>.</w:t>
      </w:r>
    </w:p>
    <w:p w:rsidR="0025511A" w:rsidRDefault="0025511A" w:rsidP="001D305F">
      <w:pPr>
        <w:jc w:val="both"/>
        <w:rPr>
          <w:color w:val="000000"/>
        </w:rPr>
      </w:pPr>
      <w:r>
        <w:rPr>
          <w:color w:val="000000"/>
        </w:rPr>
        <w:t xml:space="preserve">5.7.  </w:t>
      </w:r>
      <w:r w:rsidRPr="0025511A">
        <w:rPr>
          <w:color w:val="000000"/>
        </w:rPr>
        <w:t xml:space="preserve">Заявки по форме согласно </w:t>
      </w:r>
      <w:r w:rsidRPr="00513A1E">
        <w:t xml:space="preserve">Приложению № 1 </w:t>
      </w:r>
      <w:r w:rsidRPr="0025511A">
        <w:rPr>
          <w:color w:val="000000"/>
        </w:rPr>
        <w:t xml:space="preserve">к настоящему Положению на участие в конкурсе и конкурсные работы в бумажном и электронном виде направляются </w:t>
      </w:r>
      <w:r w:rsidRPr="0025511A">
        <w:rPr>
          <w:b/>
          <w:color w:val="000000"/>
        </w:rPr>
        <w:t>до 1</w:t>
      </w:r>
      <w:r w:rsidR="001D305F">
        <w:rPr>
          <w:b/>
          <w:color w:val="000000"/>
        </w:rPr>
        <w:t>2</w:t>
      </w:r>
      <w:r w:rsidRPr="0025511A">
        <w:rPr>
          <w:b/>
          <w:color w:val="000000"/>
        </w:rPr>
        <w:t xml:space="preserve"> декабря 201</w:t>
      </w:r>
      <w:r>
        <w:rPr>
          <w:b/>
          <w:color w:val="000000"/>
        </w:rPr>
        <w:t>6</w:t>
      </w:r>
      <w:r w:rsidRPr="0025511A">
        <w:rPr>
          <w:b/>
          <w:color w:val="000000"/>
        </w:rPr>
        <w:t xml:space="preserve"> года</w:t>
      </w:r>
      <w:r w:rsidRPr="0025511A">
        <w:rPr>
          <w:color w:val="000000"/>
        </w:rPr>
        <w:t xml:space="preserve"> в МБОУ </w:t>
      </w:r>
      <w:r>
        <w:rPr>
          <w:color w:val="000000"/>
        </w:rPr>
        <w:t>Гимназия №3</w:t>
      </w:r>
      <w:r w:rsidRPr="0025511A">
        <w:rPr>
          <w:color w:val="000000"/>
        </w:rPr>
        <w:t xml:space="preserve"> (г. Архангельск, </w:t>
      </w:r>
      <w:r>
        <w:rPr>
          <w:color w:val="000000"/>
        </w:rPr>
        <w:t>ул.</w:t>
      </w:r>
      <w:r w:rsidRPr="0025511A">
        <w:rPr>
          <w:color w:val="000000"/>
        </w:rPr>
        <w:t xml:space="preserve"> </w:t>
      </w:r>
      <w:r>
        <w:rPr>
          <w:color w:val="000000"/>
        </w:rPr>
        <w:t xml:space="preserve">Воскресенская, д.7, к.1 </w:t>
      </w:r>
      <w:r w:rsidRPr="0025511A">
        <w:rPr>
          <w:color w:val="000000"/>
        </w:rPr>
        <w:t xml:space="preserve">, факс </w:t>
      </w:r>
      <w:r>
        <w:rPr>
          <w:color w:val="000000"/>
        </w:rPr>
        <w:t>65-73-33</w:t>
      </w:r>
      <w:r w:rsidRPr="0025511A">
        <w:rPr>
          <w:color w:val="000000"/>
        </w:rPr>
        <w:t>)</w:t>
      </w:r>
      <w:r w:rsidR="001D305F">
        <w:rPr>
          <w:color w:val="000000"/>
        </w:rPr>
        <w:t>.</w:t>
      </w:r>
      <w:r w:rsidRPr="0025511A">
        <w:rPr>
          <w:color w:val="000000"/>
        </w:rPr>
        <w:t xml:space="preserve"> Контактное лицо - </w:t>
      </w:r>
      <w:r>
        <w:rPr>
          <w:color w:val="000000"/>
        </w:rPr>
        <w:t>Заборская Наталья Серге</w:t>
      </w:r>
      <w:bookmarkStart w:id="0" w:name="_GoBack"/>
      <w:bookmarkEnd w:id="0"/>
      <w:r>
        <w:rPr>
          <w:color w:val="000000"/>
        </w:rPr>
        <w:t>евна (тел. 89118785456</w:t>
      </w:r>
      <w:r w:rsidRPr="0025511A">
        <w:rPr>
          <w:color w:val="000000"/>
        </w:rPr>
        <w:t>,</w:t>
      </w:r>
      <w:r w:rsidR="001D305F">
        <w:rPr>
          <w:color w:val="000000"/>
        </w:rPr>
        <w:t xml:space="preserve"> </w:t>
      </w:r>
      <w:r w:rsidRPr="0025511A">
        <w:rPr>
          <w:color w:val="000000"/>
        </w:rPr>
        <w:t xml:space="preserve"> </w:t>
      </w:r>
      <w:r w:rsidRPr="0025511A">
        <w:rPr>
          <w:color w:val="000000"/>
          <w:lang w:val="en-US"/>
        </w:rPr>
        <w:t>e</w:t>
      </w:r>
      <w:r w:rsidRPr="0025511A">
        <w:rPr>
          <w:color w:val="000000"/>
        </w:rPr>
        <w:t>-</w:t>
      </w:r>
      <w:r w:rsidRPr="0025511A">
        <w:rPr>
          <w:color w:val="000000"/>
          <w:lang w:val="en-US"/>
        </w:rPr>
        <w:t>mail</w:t>
      </w:r>
      <w:r w:rsidRPr="0025511A">
        <w:rPr>
          <w:color w:val="000000"/>
        </w:rPr>
        <w:t xml:space="preserve">: </w:t>
      </w:r>
      <w:hyperlink r:id="rId7" w:history="1">
        <w:r w:rsidRPr="00EF3488">
          <w:rPr>
            <w:rStyle w:val="a6"/>
            <w:lang w:val="en-US"/>
          </w:rPr>
          <w:t>aog</w:t>
        </w:r>
        <w:r w:rsidRPr="00EF3488">
          <w:rPr>
            <w:rStyle w:val="a6"/>
          </w:rPr>
          <w:t>3</w:t>
        </w:r>
        <w:r w:rsidRPr="00EF3488">
          <w:rPr>
            <w:rStyle w:val="a6"/>
            <w:lang w:val="en-US"/>
          </w:rPr>
          <w:t>adm</w:t>
        </w:r>
        <w:r w:rsidRPr="00EF3488">
          <w:rPr>
            <w:rStyle w:val="a6"/>
          </w:rPr>
          <w:t>@</w:t>
        </w:r>
        <w:r w:rsidRPr="00EF3488">
          <w:rPr>
            <w:rStyle w:val="a6"/>
            <w:lang w:val="en-US"/>
          </w:rPr>
          <w:t>yandex</w:t>
        </w:r>
        <w:r w:rsidRPr="00EF3488">
          <w:rPr>
            <w:rStyle w:val="a6"/>
          </w:rPr>
          <w:t>.</w:t>
        </w:r>
        <w:proofErr w:type="spellStart"/>
        <w:r w:rsidRPr="00EF3488">
          <w:rPr>
            <w:rStyle w:val="a6"/>
            <w:lang w:val="en-US"/>
          </w:rPr>
          <w:t>ru</w:t>
        </w:r>
        <w:proofErr w:type="spellEnd"/>
      </w:hyperlink>
      <w:r w:rsidRPr="0025511A">
        <w:rPr>
          <w:color w:val="000000"/>
        </w:rPr>
        <w:t>).</w:t>
      </w:r>
    </w:p>
    <w:p w:rsidR="0025511A" w:rsidRPr="0025511A" w:rsidRDefault="0025511A" w:rsidP="001D305F">
      <w:pPr>
        <w:jc w:val="both"/>
      </w:pPr>
    </w:p>
    <w:p w:rsidR="0025511A" w:rsidRPr="0025511A" w:rsidRDefault="00902CA5" w:rsidP="001D305F">
      <w:pPr>
        <w:pStyle w:val="a5"/>
        <w:numPr>
          <w:ilvl w:val="0"/>
          <w:numId w:val="7"/>
        </w:numPr>
        <w:tabs>
          <w:tab w:val="left" w:pos="709"/>
        </w:tabs>
        <w:suppressAutoHyphens/>
        <w:jc w:val="center"/>
        <w:rPr>
          <w:color w:val="000000"/>
        </w:rPr>
      </w:pPr>
      <w:r w:rsidRPr="00902CA5">
        <w:rPr>
          <w:b/>
        </w:rPr>
        <w:t>Требования к оформлению и содержанию методических разработок, представляемых</w:t>
      </w:r>
      <w:r w:rsidRPr="00902CA5">
        <w:rPr>
          <w:b/>
          <w:bCs/>
        </w:rPr>
        <w:t xml:space="preserve"> на конкурс</w:t>
      </w:r>
    </w:p>
    <w:p w:rsidR="00034282" w:rsidRDefault="00902CA5" w:rsidP="001D305F">
      <w:pPr>
        <w:pStyle w:val="a5"/>
        <w:numPr>
          <w:ilvl w:val="1"/>
          <w:numId w:val="7"/>
        </w:numPr>
        <w:ind w:left="0" w:firstLine="0"/>
        <w:jc w:val="both"/>
      </w:pPr>
      <w:r>
        <w:t xml:space="preserve">Методическая разработка должна </w:t>
      </w:r>
      <w:r w:rsidRPr="00902CA5">
        <w:t>подробно описывать и раскрывать методику проведения мероприяти</w:t>
      </w:r>
      <w:r>
        <w:t>я</w:t>
      </w:r>
      <w:r w:rsidRPr="00902CA5">
        <w:t>; в методической разработке описываются цели и задачи, место занятия (мероприятия) в образовательном процессе, особенности организации, ход занятия (мероприятия), оценка эффективности использования разработки в педагогической практике; пр</w:t>
      </w:r>
      <w:r>
        <w:t xml:space="preserve">едставлять собой план-конспект </w:t>
      </w:r>
      <w:r w:rsidRPr="00902CA5">
        <w:t xml:space="preserve"> </w:t>
      </w:r>
      <w:r>
        <w:t>мероприятия</w:t>
      </w:r>
      <w:r w:rsidRPr="00902CA5">
        <w:t>. Методическая разработка должна отражать профессиональное мастерство и индивидуальность учителя, отличаться творческим подходом к ее раскрытию</w:t>
      </w:r>
      <w:r>
        <w:t>.</w:t>
      </w:r>
    </w:p>
    <w:p w:rsidR="00902CA5" w:rsidRPr="00902CA5" w:rsidRDefault="00902CA5" w:rsidP="001D305F">
      <w:pPr>
        <w:pStyle w:val="a5"/>
        <w:numPr>
          <w:ilvl w:val="1"/>
          <w:numId w:val="7"/>
        </w:numPr>
        <w:ind w:left="0" w:firstLine="0"/>
        <w:jc w:val="both"/>
      </w:pPr>
      <w:r w:rsidRPr="00902CA5">
        <w:t xml:space="preserve">Конкурсная работа должна содержать </w:t>
      </w:r>
      <w:r w:rsidRPr="00902CA5">
        <w:rPr>
          <w:i/>
          <w:iCs/>
        </w:rPr>
        <w:t xml:space="preserve">титульный лист </w:t>
      </w:r>
      <w:r w:rsidRPr="00902CA5">
        <w:t>с указанием наименования ОО, конкурсной номинации, названия методической разработки, формы проведения мероприятия, ФИО автора (полностью) либо участников авторского ко</w:t>
      </w:r>
      <w:r>
        <w:t>ллектива, занимаемой должности</w:t>
      </w:r>
      <w:r w:rsidRPr="00902CA5">
        <w:t xml:space="preserve">. В содержание методической разработки должны быть включены: </w:t>
      </w:r>
    </w:p>
    <w:p w:rsidR="00902CA5" w:rsidRDefault="00902CA5" w:rsidP="001D305F">
      <w:pPr>
        <w:pStyle w:val="a5"/>
        <w:numPr>
          <w:ilvl w:val="0"/>
          <w:numId w:val="13"/>
        </w:numPr>
        <w:ind w:left="0" w:firstLine="360"/>
        <w:jc w:val="both"/>
      </w:pPr>
      <w:r w:rsidRPr="00902CA5">
        <w:rPr>
          <w:i/>
          <w:iCs/>
        </w:rPr>
        <w:t>пояснительная записка</w:t>
      </w:r>
      <w:r w:rsidRPr="00902CA5">
        <w:t xml:space="preserve">, в которой отражаются форма реализации конкурсного проекта, цели и задачи, возраст учащихся, на которых рассчитан проект, педагогические условия его реализации, планируемые результаты; </w:t>
      </w:r>
    </w:p>
    <w:p w:rsidR="00902CA5" w:rsidRDefault="00902CA5" w:rsidP="001D305F">
      <w:pPr>
        <w:pStyle w:val="a5"/>
        <w:numPr>
          <w:ilvl w:val="0"/>
          <w:numId w:val="13"/>
        </w:numPr>
        <w:jc w:val="both"/>
      </w:pPr>
      <w:r w:rsidRPr="00902CA5">
        <w:rPr>
          <w:i/>
          <w:iCs/>
        </w:rPr>
        <w:t xml:space="preserve">перечень необходимого оборудования и оформления; </w:t>
      </w:r>
    </w:p>
    <w:p w:rsidR="00902CA5" w:rsidRDefault="00902CA5" w:rsidP="001D305F">
      <w:pPr>
        <w:pStyle w:val="a5"/>
        <w:numPr>
          <w:ilvl w:val="0"/>
          <w:numId w:val="13"/>
        </w:numPr>
        <w:jc w:val="both"/>
      </w:pPr>
      <w:r w:rsidRPr="00902CA5">
        <w:rPr>
          <w:i/>
          <w:iCs/>
        </w:rPr>
        <w:t>содержание методической разработки</w:t>
      </w:r>
      <w:r>
        <w:t>/</w:t>
      </w:r>
      <w:r w:rsidRPr="00902CA5">
        <w:rPr>
          <w:i/>
          <w:iCs/>
        </w:rPr>
        <w:t>сценарный план мероприятия</w:t>
      </w:r>
      <w:r w:rsidRPr="00902CA5">
        <w:t xml:space="preserve">; </w:t>
      </w:r>
    </w:p>
    <w:p w:rsidR="00902CA5" w:rsidRDefault="00902CA5" w:rsidP="001D305F">
      <w:pPr>
        <w:pStyle w:val="a5"/>
        <w:numPr>
          <w:ilvl w:val="0"/>
          <w:numId w:val="13"/>
        </w:numPr>
        <w:ind w:left="0" w:firstLine="360"/>
        <w:jc w:val="both"/>
      </w:pPr>
      <w:r w:rsidRPr="00902CA5">
        <w:rPr>
          <w:i/>
          <w:iCs/>
        </w:rPr>
        <w:t>методические рекомендации</w:t>
      </w:r>
      <w:r w:rsidRPr="00902CA5">
        <w:t xml:space="preserve">, способствующие наиболее успешному проведению мероприятия и достижению поставленных целей; </w:t>
      </w:r>
    </w:p>
    <w:p w:rsidR="00FF1317" w:rsidRDefault="00902CA5" w:rsidP="001D305F">
      <w:pPr>
        <w:pStyle w:val="a5"/>
        <w:numPr>
          <w:ilvl w:val="0"/>
          <w:numId w:val="13"/>
        </w:numPr>
        <w:ind w:left="0" w:firstLine="360"/>
        <w:jc w:val="both"/>
        <w:rPr>
          <w:iCs/>
        </w:rPr>
      </w:pPr>
      <w:proofErr w:type="gramStart"/>
      <w:r w:rsidRPr="00902CA5">
        <w:rPr>
          <w:i/>
          <w:iCs/>
        </w:rPr>
        <w:lastRenderedPageBreak/>
        <w:t>иллюстративный материал</w:t>
      </w:r>
      <w:r w:rsidR="00D27898">
        <w:rPr>
          <w:i/>
          <w:iCs/>
        </w:rPr>
        <w:t>/</w:t>
      </w:r>
      <w:r w:rsidR="00D27898" w:rsidRPr="00D27898">
        <w:rPr>
          <w:i/>
          <w:iCs/>
        </w:rPr>
        <w:t xml:space="preserve">приложения </w:t>
      </w:r>
      <w:r w:rsidR="00D27898" w:rsidRPr="00D27898">
        <w:rPr>
          <w:iCs/>
        </w:rPr>
        <w:t xml:space="preserve">(необходимые материалы для предоставления учащимся: рисунки, схемы, графики, диаграммы, таблицы, фотоматериалы, </w:t>
      </w:r>
      <w:proofErr w:type="spellStart"/>
      <w:r w:rsidR="00D27898" w:rsidRPr="00D27898">
        <w:rPr>
          <w:iCs/>
        </w:rPr>
        <w:t>скрин-шоты</w:t>
      </w:r>
      <w:proofErr w:type="spellEnd"/>
      <w:r w:rsidR="00D27898" w:rsidRPr="00D27898">
        <w:rPr>
          <w:iCs/>
        </w:rPr>
        <w:t>, слайды и т.д. (на бумажном или электронном носителях)</w:t>
      </w:r>
      <w:r w:rsidR="00D27898">
        <w:rPr>
          <w:iCs/>
        </w:rPr>
        <w:t>;</w:t>
      </w:r>
      <w:proofErr w:type="gramEnd"/>
    </w:p>
    <w:p w:rsidR="00902CA5" w:rsidRPr="00FF1317" w:rsidRDefault="00902CA5" w:rsidP="001D305F">
      <w:pPr>
        <w:pStyle w:val="a5"/>
        <w:numPr>
          <w:ilvl w:val="0"/>
          <w:numId w:val="13"/>
        </w:numPr>
        <w:ind w:left="0" w:firstLine="360"/>
        <w:jc w:val="both"/>
        <w:rPr>
          <w:iCs/>
        </w:rPr>
      </w:pPr>
      <w:r w:rsidRPr="00FF1317">
        <w:rPr>
          <w:i/>
          <w:iCs/>
        </w:rPr>
        <w:t xml:space="preserve">список использованных источников </w:t>
      </w:r>
      <w:r w:rsidRPr="00902CA5">
        <w:t>(перечень использованной литературы, Интернет-ресурсов, фильмов, музыкальных фрагментов и т.д.).</w:t>
      </w:r>
    </w:p>
    <w:p w:rsidR="00FF1317" w:rsidRDefault="00FF1317" w:rsidP="001D305F">
      <w:pPr>
        <w:pStyle w:val="a5"/>
        <w:numPr>
          <w:ilvl w:val="1"/>
          <w:numId w:val="7"/>
        </w:numPr>
        <w:ind w:left="0" w:firstLine="0"/>
        <w:jc w:val="both"/>
      </w:pPr>
      <w:r w:rsidRPr="00FF1317">
        <w:rPr>
          <w:bCs/>
        </w:rPr>
        <w:t>Требования к оформлению конкурсных материалов</w:t>
      </w:r>
      <w:r w:rsidR="001D305F">
        <w:rPr>
          <w:bCs/>
        </w:rPr>
        <w:t>:</w:t>
      </w:r>
      <w:r w:rsidRPr="00FF1317">
        <w:rPr>
          <w:bCs/>
        </w:rPr>
        <w:t xml:space="preserve"> </w:t>
      </w:r>
      <w:r w:rsidR="001D305F">
        <w:t>к</w:t>
      </w:r>
      <w:r w:rsidRPr="00FF1317">
        <w:t xml:space="preserve">аждый методический материал должен быть напечатан в формате А-4, шрифт </w:t>
      </w:r>
      <w:proofErr w:type="spellStart"/>
      <w:r w:rsidRPr="00FF1317">
        <w:t>Times</w:t>
      </w:r>
      <w:proofErr w:type="spellEnd"/>
      <w:r w:rsidRPr="00FF1317">
        <w:t xml:space="preserve"> </w:t>
      </w:r>
      <w:proofErr w:type="spellStart"/>
      <w:r w:rsidRPr="00FF1317">
        <w:t>New</w:t>
      </w:r>
      <w:proofErr w:type="spellEnd"/>
      <w:r w:rsidRPr="00FF1317">
        <w:t xml:space="preserve"> </w:t>
      </w:r>
      <w:proofErr w:type="spellStart"/>
      <w:r w:rsidRPr="00FF1317">
        <w:t>Roman</w:t>
      </w:r>
      <w:proofErr w:type="spellEnd"/>
      <w:r w:rsidRPr="00FF1317">
        <w:t>, размер шрифта – 1</w:t>
      </w:r>
      <w:r>
        <w:t>2</w:t>
      </w:r>
      <w:r w:rsidRPr="00FF1317">
        <w:t xml:space="preserve"> пт., интервал – полуторный, поля по </w:t>
      </w:r>
      <w:r>
        <w:t xml:space="preserve">2 см (со всех сторон). </w:t>
      </w:r>
      <w:r w:rsidRPr="00FF1317">
        <w:t>Не допускается использовать пробелы и символы табуляции для форматирования текста. Текст набирается без переносов.</w:t>
      </w:r>
    </w:p>
    <w:p w:rsidR="00FF1317" w:rsidRDefault="00FF1317" w:rsidP="001D305F">
      <w:pPr>
        <w:pStyle w:val="a5"/>
        <w:ind w:left="0"/>
        <w:jc w:val="both"/>
      </w:pPr>
    </w:p>
    <w:p w:rsidR="00FF1317" w:rsidRPr="00FF1317" w:rsidRDefault="00FF1317" w:rsidP="001D305F">
      <w:pPr>
        <w:pStyle w:val="a5"/>
        <w:numPr>
          <w:ilvl w:val="0"/>
          <w:numId w:val="7"/>
        </w:numPr>
        <w:tabs>
          <w:tab w:val="left" w:pos="709"/>
        </w:tabs>
        <w:suppressAutoHyphens/>
        <w:jc w:val="center"/>
      </w:pPr>
      <w:r w:rsidRPr="00FF1317">
        <w:rPr>
          <w:b/>
          <w:bCs/>
        </w:rPr>
        <w:t xml:space="preserve">Критерии оценки конкурсных материалов: </w:t>
      </w:r>
    </w:p>
    <w:p w:rsidR="00FF1317" w:rsidRDefault="00FF1317" w:rsidP="001D305F">
      <w:pPr>
        <w:pStyle w:val="a5"/>
        <w:numPr>
          <w:ilvl w:val="0"/>
          <w:numId w:val="16"/>
        </w:numPr>
        <w:jc w:val="both"/>
      </w:pPr>
      <w:r w:rsidRPr="00FF1317">
        <w:t xml:space="preserve">соответствие заявленному виду методической продукции и его структуре; </w:t>
      </w:r>
    </w:p>
    <w:p w:rsidR="00FF1317" w:rsidRDefault="00FF1317" w:rsidP="001D305F">
      <w:pPr>
        <w:pStyle w:val="a5"/>
        <w:numPr>
          <w:ilvl w:val="0"/>
          <w:numId w:val="16"/>
        </w:numPr>
        <w:jc w:val="both"/>
      </w:pPr>
      <w:r w:rsidRPr="00FF1317">
        <w:t xml:space="preserve">соответствие цели и задач теме методического материала; </w:t>
      </w:r>
    </w:p>
    <w:p w:rsidR="00FF1317" w:rsidRDefault="00FF1317" w:rsidP="001D305F">
      <w:pPr>
        <w:pStyle w:val="a5"/>
        <w:numPr>
          <w:ilvl w:val="0"/>
          <w:numId w:val="16"/>
        </w:numPr>
        <w:jc w:val="both"/>
      </w:pPr>
      <w:r w:rsidRPr="00FF1317">
        <w:t>актуальность темы</w:t>
      </w:r>
    </w:p>
    <w:p w:rsidR="00FF1317" w:rsidRDefault="00FF1317" w:rsidP="001D305F">
      <w:pPr>
        <w:pStyle w:val="a5"/>
        <w:numPr>
          <w:ilvl w:val="0"/>
          <w:numId w:val="16"/>
        </w:numPr>
        <w:jc w:val="both"/>
      </w:pPr>
      <w:r w:rsidRPr="00FF1317">
        <w:t xml:space="preserve">полнота содержания; </w:t>
      </w:r>
    </w:p>
    <w:p w:rsidR="00FF1317" w:rsidRDefault="00FF1317" w:rsidP="001D305F">
      <w:pPr>
        <w:pStyle w:val="a5"/>
        <w:numPr>
          <w:ilvl w:val="0"/>
          <w:numId w:val="16"/>
        </w:numPr>
        <w:jc w:val="both"/>
      </w:pPr>
      <w:r w:rsidRPr="00FF1317">
        <w:t xml:space="preserve">логика изложения; </w:t>
      </w:r>
    </w:p>
    <w:p w:rsidR="00FF1317" w:rsidRDefault="00FF1317" w:rsidP="001D305F">
      <w:pPr>
        <w:pStyle w:val="a5"/>
        <w:numPr>
          <w:ilvl w:val="0"/>
          <w:numId w:val="16"/>
        </w:numPr>
        <w:jc w:val="both"/>
      </w:pPr>
      <w:r w:rsidRPr="00FF1317">
        <w:t xml:space="preserve">грамотность изложения; </w:t>
      </w:r>
    </w:p>
    <w:p w:rsidR="00FF1317" w:rsidRDefault="00FF1317" w:rsidP="001D305F">
      <w:pPr>
        <w:pStyle w:val="a5"/>
        <w:numPr>
          <w:ilvl w:val="0"/>
          <w:numId w:val="16"/>
        </w:numPr>
        <w:jc w:val="both"/>
      </w:pPr>
      <w:r w:rsidRPr="00FF1317">
        <w:t xml:space="preserve">соответствие оформления работы правилам оформления методической продукции; </w:t>
      </w:r>
    </w:p>
    <w:p w:rsidR="00FF1317" w:rsidRPr="00FF1317" w:rsidRDefault="00FF1317" w:rsidP="001D305F">
      <w:pPr>
        <w:pStyle w:val="a5"/>
        <w:numPr>
          <w:ilvl w:val="0"/>
          <w:numId w:val="16"/>
        </w:numPr>
        <w:jc w:val="both"/>
      </w:pPr>
      <w:r w:rsidRPr="00FF1317">
        <w:t xml:space="preserve">практическая значимость; </w:t>
      </w:r>
    </w:p>
    <w:p w:rsidR="00FF1317" w:rsidRPr="00FF1317" w:rsidRDefault="00FF1317" w:rsidP="001D305F">
      <w:pPr>
        <w:pStyle w:val="a5"/>
        <w:jc w:val="both"/>
      </w:pPr>
    </w:p>
    <w:p w:rsidR="00B175FA" w:rsidRPr="00B175FA" w:rsidRDefault="00B175FA" w:rsidP="001D305F">
      <w:pPr>
        <w:pStyle w:val="a5"/>
        <w:numPr>
          <w:ilvl w:val="0"/>
          <w:numId w:val="7"/>
        </w:numPr>
        <w:tabs>
          <w:tab w:val="left" w:pos="709"/>
        </w:tabs>
        <w:suppressAutoHyphens/>
        <w:jc w:val="center"/>
        <w:rPr>
          <w:b/>
          <w:bCs/>
        </w:rPr>
      </w:pPr>
      <w:r w:rsidRPr="00B175FA">
        <w:rPr>
          <w:b/>
          <w:bCs/>
        </w:rPr>
        <w:t>Подведение итогов конкурса</w:t>
      </w:r>
    </w:p>
    <w:p w:rsidR="00B175FA" w:rsidRPr="00B175FA" w:rsidRDefault="00B175FA" w:rsidP="001D305F">
      <w:pPr>
        <w:tabs>
          <w:tab w:val="left" w:pos="709"/>
        </w:tabs>
        <w:suppressAutoHyphens/>
      </w:pPr>
    </w:p>
    <w:p w:rsidR="00513A1E" w:rsidRPr="00513A1E" w:rsidRDefault="00B175FA" w:rsidP="001D305F">
      <w:pPr>
        <w:pStyle w:val="a5"/>
        <w:numPr>
          <w:ilvl w:val="1"/>
          <w:numId w:val="7"/>
        </w:numPr>
        <w:ind w:left="0" w:firstLine="0"/>
        <w:jc w:val="both"/>
      </w:pPr>
      <w:r w:rsidRPr="00513A1E">
        <w:rPr>
          <w:bCs/>
        </w:rPr>
        <w:t>Определение победителей и призеров конкурса осуществляется на основании конкурсного отбора.</w:t>
      </w:r>
      <w:r w:rsidRPr="00B175FA">
        <w:t xml:space="preserve"> Победител</w:t>
      </w:r>
      <w:r>
        <w:t>и</w:t>
      </w:r>
      <w:r w:rsidRPr="00B175FA">
        <w:t xml:space="preserve"> конкурса </w:t>
      </w:r>
      <w:r>
        <w:t xml:space="preserve">в номинациях </w:t>
      </w:r>
      <w:r w:rsidRPr="00B175FA">
        <w:t>определя</w:t>
      </w:r>
      <w:r>
        <w:t>ю</w:t>
      </w:r>
      <w:r w:rsidRPr="00B175FA">
        <w:t>тся по наибольшей сумме баллов, выставленных всеми членами жюри.</w:t>
      </w:r>
      <w:r w:rsidRPr="00513A1E">
        <w:rPr>
          <w:bCs/>
        </w:rPr>
        <w:t xml:space="preserve"> </w:t>
      </w:r>
    </w:p>
    <w:p w:rsidR="00B175FA" w:rsidRDefault="00B175FA" w:rsidP="001D305F">
      <w:pPr>
        <w:pStyle w:val="a5"/>
        <w:numPr>
          <w:ilvl w:val="1"/>
          <w:numId w:val="7"/>
        </w:numPr>
        <w:ind w:left="0" w:firstLine="0"/>
        <w:jc w:val="both"/>
      </w:pPr>
      <w:r w:rsidRPr="00B175FA">
        <w:t>Для проведения экспертизы конкурсных материалов формируется жюри, в состав которого включаются  руководитель проекта опорного учреждения системы образования муниципального образования «Город Архангельск», члены рабочей группы</w:t>
      </w:r>
      <w:r>
        <w:t xml:space="preserve">, представитель департамента образования Администрации </w:t>
      </w:r>
      <w:r w:rsidR="001D305F" w:rsidRPr="001D305F">
        <w:t xml:space="preserve">муниципального образования </w:t>
      </w:r>
      <w:r w:rsidR="001D305F">
        <w:t>«Город</w:t>
      </w:r>
      <w:r>
        <w:t xml:space="preserve"> Архангельск</w:t>
      </w:r>
      <w:r w:rsidR="001D305F">
        <w:t>»</w:t>
      </w:r>
      <w:r w:rsidRPr="00B175FA">
        <w:t>.</w:t>
      </w:r>
    </w:p>
    <w:p w:rsidR="00B175FA" w:rsidRPr="00B175FA" w:rsidRDefault="00B175FA" w:rsidP="001D305F">
      <w:pPr>
        <w:pStyle w:val="a5"/>
        <w:numPr>
          <w:ilvl w:val="1"/>
          <w:numId w:val="7"/>
        </w:numPr>
        <w:ind w:left="0" w:firstLine="0"/>
        <w:jc w:val="both"/>
      </w:pPr>
      <w:r w:rsidRPr="00B175FA">
        <w:rPr>
          <w:bCs/>
        </w:rPr>
        <w:t>Победители и призеры конкурса награждаются дипломами.</w:t>
      </w:r>
    </w:p>
    <w:p w:rsidR="008175B2" w:rsidRDefault="00B175FA" w:rsidP="001D305F">
      <w:pPr>
        <w:pStyle w:val="a5"/>
        <w:numPr>
          <w:ilvl w:val="1"/>
          <w:numId w:val="7"/>
        </w:numPr>
        <w:ind w:left="0" w:firstLine="0"/>
        <w:jc w:val="both"/>
      </w:pPr>
      <w:r w:rsidRPr="00B175FA">
        <w:t>Организатор размещает информацию об итогах конкурса и лучшие работы по решению жюри конкурса в разделе «Опорное учреждение» своего официального</w:t>
      </w:r>
      <w:r w:rsidRPr="00B175FA">
        <w:rPr>
          <w:bCs/>
        </w:rPr>
        <w:t xml:space="preserve"> сайта.</w:t>
      </w:r>
    </w:p>
    <w:p w:rsidR="008175B2" w:rsidRDefault="00B175FA" w:rsidP="001D305F">
      <w:pPr>
        <w:pStyle w:val="a5"/>
        <w:numPr>
          <w:ilvl w:val="1"/>
          <w:numId w:val="7"/>
        </w:numPr>
        <w:ind w:left="0" w:firstLine="0"/>
        <w:jc w:val="both"/>
      </w:pPr>
      <w:r w:rsidRPr="00B175FA">
        <w:t>Участникам конкурса вручаются сертификаты.</w:t>
      </w:r>
    </w:p>
    <w:p w:rsidR="00B175FA" w:rsidRPr="00B175FA" w:rsidRDefault="00B175FA" w:rsidP="001D305F">
      <w:pPr>
        <w:pStyle w:val="a5"/>
        <w:numPr>
          <w:ilvl w:val="1"/>
          <w:numId w:val="7"/>
        </w:numPr>
        <w:ind w:left="0" w:firstLine="0"/>
        <w:jc w:val="both"/>
      </w:pPr>
      <w:r w:rsidRPr="00B175FA">
        <w:t>Организационное и финансовое обеспечение конкурса, награждение дипломами победителей и призеров конкурса, сертификатами участников конкурса  осуществляется организатором конкурса.</w:t>
      </w:r>
    </w:p>
    <w:p w:rsidR="00513A1E" w:rsidRDefault="00513A1E" w:rsidP="00B175FA">
      <w:pPr>
        <w:tabs>
          <w:tab w:val="left" w:pos="709"/>
        </w:tabs>
        <w:suppressAutoHyphens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513A1E" w:rsidRPr="00AA4986" w:rsidTr="001D1F49">
        <w:tc>
          <w:tcPr>
            <w:tcW w:w="5148" w:type="dxa"/>
          </w:tcPr>
          <w:p w:rsidR="00513A1E" w:rsidRDefault="00513A1E" w:rsidP="001D1F49">
            <w:pPr>
              <w:jc w:val="right"/>
            </w:pPr>
          </w:p>
          <w:p w:rsidR="00513A1E" w:rsidRDefault="00513A1E" w:rsidP="001D1F49">
            <w:pPr>
              <w:jc w:val="right"/>
            </w:pPr>
          </w:p>
          <w:p w:rsidR="00513A1E" w:rsidRDefault="00513A1E" w:rsidP="001D1F49">
            <w:pPr>
              <w:jc w:val="right"/>
            </w:pPr>
          </w:p>
          <w:p w:rsidR="00513A1E" w:rsidRPr="004B1433" w:rsidRDefault="00513A1E" w:rsidP="001D1F49">
            <w:pPr>
              <w:jc w:val="right"/>
            </w:pPr>
          </w:p>
        </w:tc>
        <w:tc>
          <w:tcPr>
            <w:tcW w:w="4422" w:type="dxa"/>
          </w:tcPr>
          <w:p w:rsidR="00513A1E" w:rsidRPr="00AA4986" w:rsidRDefault="00513A1E" w:rsidP="001D1F49">
            <w:pPr>
              <w:rPr>
                <w:b/>
              </w:rPr>
            </w:pPr>
            <w:r w:rsidRPr="00AA4986">
              <w:rPr>
                <w:b/>
              </w:rPr>
              <w:t>Приложение</w:t>
            </w:r>
            <w:r>
              <w:rPr>
                <w:b/>
              </w:rPr>
              <w:t xml:space="preserve"> № 1</w:t>
            </w:r>
          </w:p>
          <w:p w:rsidR="00513A1E" w:rsidRPr="00513A1E" w:rsidRDefault="00513A1E" w:rsidP="001D1F49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513A1E">
              <w:rPr>
                <w:b/>
                <w:sz w:val="24"/>
                <w:szCs w:val="24"/>
              </w:rPr>
              <w:t xml:space="preserve">к Положению о проведении  </w:t>
            </w:r>
          </w:p>
          <w:p w:rsidR="00513A1E" w:rsidRPr="004B1433" w:rsidRDefault="00513A1E" w:rsidP="001D1F49">
            <w:pPr>
              <w:ind w:right="-5"/>
            </w:pPr>
            <w:r w:rsidRPr="004B1433">
              <w:t>городского конкурса</w:t>
            </w:r>
          </w:p>
          <w:p w:rsidR="00513A1E" w:rsidRPr="004B1433" w:rsidRDefault="00513A1E" w:rsidP="001D1F49">
            <w:r>
              <w:t>методических разработок</w:t>
            </w:r>
          </w:p>
          <w:p w:rsidR="00513A1E" w:rsidRPr="004B1433" w:rsidRDefault="00513A1E" w:rsidP="001D1F49">
            <w:pPr>
              <w:ind w:right="-5"/>
            </w:pPr>
          </w:p>
          <w:p w:rsidR="00513A1E" w:rsidRPr="004B1433" w:rsidRDefault="00513A1E" w:rsidP="001D1F49">
            <w:pPr>
              <w:jc w:val="right"/>
            </w:pPr>
          </w:p>
          <w:p w:rsidR="00513A1E" w:rsidRPr="004B1433" w:rsidRDefault="00513A1E" w:rsidP="001D1F49">
            <w:pPr>
              <w:jc w:val="right"/>
            </w:pPr>
          </w:p>
        </w:tc>
      </w:tr>
    </w:tbl>
    <w:p w:rsidR="00513A1E" w:rsidRDefault="00513A1E" w:rsidP="00513A1E">
      <w:pPr>
        <w:jc w:val="right"/>
        <w:rPr>
          <w:sz w:val="28"/>
          <w:szCs w:val="28"/>
        </w:rPr>
      </w:pPr>
    </w:p>
    <w:p w:rsidR="00513A1E" w:rsidRDefault="00513A1E" w:rsidP="00513A1E">
      <w:pPr>
        <w:jc w:val="right"/>
        <w:rPr>
          <w:sz w:val="28"/>
          <w:szCs w:val="28"/>
        </w:rPr>
      </w:pPr>
    </w:p>
    <w:p w:rsidR="00513A1E" w:rsidRPr="00513A1E" w:rsidRDefault="00513A1E" w:rsidP="00513A1E">
      <w:pPr>
        <w:ind w:right="-5"/>
        <w:jc w:val="center"/>
        <w:rPr>
          <w:b/>
        </w:rPr>
      </w:pPr>
      <w:r w:rsidRPr="00513A1E">
        <w:rPr>
          <w:b/>
        </w:rPr>
        <w:t>Заявка на участие в городском конкурсе</w:t>
      </w:r>
    </w:p>
    <w:p w:rsidR="00513A1E" w:rsidRPr="00513A1E" w:rsidRDefault="00513A1E" w:rsidP="00513A1E">
      <w:pPr>
        <w:tabs>
          <w:tab w:val="left" w:pos="9781"/>
        </w:tabs>
        <w:suppressAutoHyphens/>
        <w:jc w:val="center"/>
        <w:rPr>
          <w:b/>
          <w:lang w:eastAsia="ar-SA"/>
        </w:rPr>
      </w:pPr>
      <w:r w:rsidRPr="00513A1E">
        <w:rPr>
          <w:b/>
        </w:rPr>
        <w:t xml:space="preserve">методических разработок </w:t>
      </w:r>
      <w:r w:rsidRPr="00513A1E">
        <w:rPr>
          <w:b/>
          <w:lang w:eastAsia="ar-SA"/>
        </w:rPr>
        <w:t>«Творчество педагога-организатора»</w:t>
      </w:r>
    </w:p>
    <w:p w:rsidR="00513A1E" w:rsidRPr="00513A1E" w:rsidRDefault="00513A1E" w:rsidP="00513A1E">
      <w:pPr>
        <w:ind w:right="-5"/>
        <w:jc w:val="center"/>
        <w:rPr>
          <w:b/>
          <w:sz w:val="28"/>
          <w:szCs w:val="28"/>
        </w:rPr>
      </w:pPr>
    </w:p>
    <w:p w:rsidR="00513A1E" w:rsidRDefault="00513A1E" w:rsidP="00513A1E">
      <w:pPr>
        <w:ind w:right="-5"/>
        <w:jc w:val="center"/>
        <w:rPr>
          <w:b/>
          <w:sz w:val="28"/>
          <w:szCs w:val="28"/>
        </w:rPr>
      </w:pPr>
    </w:p>
    <w:p w:rsidR="00513A1E" w:rsidRPr="00FF5DC7" w:rsidRDefault="00513A1E" w:rsidP="00513A1E">
      <w:pPr>
        <w:ind w:right="-39"/>
        <w:jc w:val="both"/>
        <w:rPr>
          <w:b/>
          <w:sz w:val="28"/>
          <w:szCs w:val="28"/>
        </w:rPr>
      </w:pPr>
      <w:r w:rsidRPr="00FF5DC7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</w:t>
      </w:r>
      <w:r w:rsidRPr="00FF5DC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</w:t>
      </w:r>
      <w:r w:rsidRPr="00FF5DC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</w:t>
      </w:r>
    </w:p>
    <w:p w:rsidR="00513A1E" w:rsidRPr="00A443B1" w:rsidRDefault="00513A1E" w:rsidP="00513A1E">
      <w:pPr>
        <w:ind w:right="-39"/>
        <w:jc w:val="center"/>
        <w:rPr>
          <w:b/>
        </w:rPr>
      </w:pPr>
      <w:r w:rsidRPr="00A443B1">
        <w:t>полное наименование образовательн</w:t>
      </w:r>
      <w:r>
        <w:t>ой организации</w:t>
      </w:r>
    </w:p>
    <w:p w:rsidR="00513A1E" w:rsidRPr="00FF5DC7" w:rsidRDefault="00513A1E" w:rsidP="00513A1E">
      <w:pPr>
        <w:rPr>
          <w:sz w:val="28"/>
          <w:szCs w:val="28"/>
        </w:rPr>
      </w:pPr>
      <w:r w:rsidRPr="00FF5DC7">
        <w:rPr>
          <w:b/>
          <w:sz w:val="28"/>
          <w:szCs w:val="28"/>
        </w:rPr>
        <w:t>__________________________________________________________________</w:t>
      </w:r>
    </w:p>
    <w:p w:rsidR="00513A1E" w:rsidRPr="00A443B1" w:rsidRDefault="00513A1E" w:rsidP="00513A1E">
      <w:pPr>
        <w:autoSpaceDE w:val="0"/>
        <w:autoSpaceDN w:val="0"/>
        <w:adjustRightInd w:val="0"/>
        <w:ind w:right="-625"/>
        <w:jc w:val="center"/>
      </w:pPr>
      <w:r w:rsidRPr="00A443B1">
        <w:t xml:space="preserve">адрес </w:t>
      </w:r>
      <w:r>
        <w:t>(</w:t>
      </w:r>
      <w:r w:rsidRPr="00A443B1">
        <w:t>полностью</w:t>
      </w:r>
      <w:r>
        <w:t>)</w:t>
      </w:r>
    </w:p>
    <w:p w:rsidR="00513A1E" w:rsidRPr="00FF5DC7" w:rsidRDefault="00513A1E" w:rsidP="00513A1E">
      <w:pPr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</w:p>
    <w:tbl>
      <w:tblPr>
        <w:tblW w:w="10254" w:type="dxa"/>
        <w:jc w:val="center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83"/>
        <w:gridCol w:w="2551"/>
        <w:gridCol w:w="3000"/>
      </w:tblGrid>
      <w:tr w:rsidR="00513A1E" w:rsidRPr="00513A1E" w:rsidTr="00513A1E">
        <w:trPr>
          <w:trHeight w:val="36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13A1E">
              <w:t>Ф.И.О. участника</w:t>
            </w:r>
          </w:p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13A1E">
              <w:t>(полностью)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13A1E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13A1E">
              <w:t>Квалификационная категория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13A1E">
              <w:t>Название разработки</w:t>
            </w:r>
          </w:p>
        </w:tc>
      </w:tr>
      <w:tr w:rsidR="00513A1E" w:rsidRPr="00513A1E" w:rsidTr="00513A1E">
        <w:trPr>
          <w:trHeight w:val="36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513A1E" w:rsidRPr="00513A1E" w:rsidTr="00513A1E">
        <w:trPr>
          <w:trHeight w:val="36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1E" w:rsidRPr="00513A1E" w:rsidRDefault="00513A1E" w:rsidP="001D1F49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</w:tbl>
    <w:p w:rsidR="00513A1E" w:rsidRPr="00513A1E" w:rsidRDefault="00513A1E" w:rsidP="00513A1E">
      <w:r w:rsidRPr="00513A1E">
        <w:t>Заявитель - 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использование.</w:t>
      </w:r>
    </w:p>
    <w:p w:rsidR="00513A1E" w:rsidRPr="00513A1E" w:rsidRDefault="00513A1E" w:rsidP="00513A1E">
      <w:r w:rsidRPr="00513A1E">
        <w:t>Участник конкурса </w:t>
      </w:r>
    </w:p>
    <w:p w:rsidR="00513A1E" w:rsidRPr="00513A1E" w:rsidRDefault="00513A1E" w:rsidP="00513A1E">
      <w:r w:rsidRPr="00513A1E">
        <w:t>______________________ (_______________________________________)</w:t>
      </w:r>
    </w:p>
    <w:p w:rsidR="00513A1E" w:rsidRPr="00513A1E" w:rsidRDefault="00513A1E" w:rsidP="00513A1E">
      <w:r w:rsidRPr="00513A1E">
        <w:t>(подпись)                                                                      (ФИО)</w:t>
      </w:r>
    </w:p>
    <w:p w:rsidR="00513A1E" w:rsidRPr="00513A1E" w:rsidRDefault="00513A1E" w:rsidP="00513A1E">
      <w:pPr>
        <w:autoSpaceDE w:val="0"/>
        <w:autoSpaceDN w:val="0"/>
        <w:adjustRightInd w:val="0"/>
        <w:ind w:right="-766"/>
      </w:pPr>
    </w:p>
    <w:p w:rsidR="00513A1E" w:rsidRPr="00513A1E" w:rsidRDefault="00513A1E" w:rsidP="00513A1E">
      <w:pPr>
        <w:autoSpaceDE w:val="0"/>
        <w:autoSpaceDN w:val="0"/>
        <w:adjustRightInd w:val="0"/>
        <w:ind w:right="-766"/>
      </w:pPr>
    </w:p>
    <w:p w:rsidR="00513A1E" w:rsidRPr="00513A1E" w:rsidRDefault="00513A1E" w:rsidP="00513A1E">
      <w:pPr>
        <w:autoSpaceDE w:val="0"/>
        <w:autoSpaceDN w:val="0"/>
        <w:adjustRightInd w:val="0"/>
        <w:ind w:right="-766"/>
      </w:pPr>
      <w:r w:rsidRPr="00513A1E">
        <w:t>Дата</w:t>
      </w:r>
    </w:p>
    <w:p w:rsidR="00513A1E" w:rsidRPr="00513A1E" w:rsidRDefault="00513A1E" w:rsidP="00513A1E">
      <w:pPr>
        <w:autoSpaceDE w:val="0"/>
        <w:autoSpaceDN w:val="0"/>
        <w:adjustRightInd w:val="0"/>
        <w:ind w:right="-766"/>
      </w:pPr>
    </w:p>
    <w:p w:rsidR="00513A1E" w:rsidRPr="00513A1E" w:rsidRDefault="00513A1E" w:rsidP="00513A1E">
      <w:pPr>
        <w:autoSpaceDE w:val="0"/>
        <w:autoSpaceDN w:val="0"/>
        <w:adjustRightInd w:val="0"/>
        <w:ind w:right="-766"/>
      </w:pPr>
      <w:r w:rsidRPr="00513A1E">
        <w:t>Директор образовательной организации____________     __________________</w:t>
      </w:r>
    </w:p>
    <w:p w:rsidR="00513A1E" w:rsidRPr="00513A1E" w:rsidRDefault="00513A1E" w:rsidP="00513A1E">
      <w:pPr>
        <w:autoSpaceDE w:val="0"/>
        <w:autoSpaceDN w:val="0"/>
        <w:adjustRightInd w:val="0"/>
        <w:jc w:val="both"/>
      </w:pPr>
      <w:r w:rsidRPr="00513A1E">
        <w:t xml:space="preserve">                                                                            (подпись)               (расшифровка)</w:t>
      </w:r>
    </w:p>
    <w:p w:rsidR="00513A1E" w:rsidRPr="00513A1E" w:rsidRDefault="00513A1E" w:rsidP="00513A1E">
      <w:pPr>
        <w:jc w:val="both"/>
      </w:pPr>
    </w:p>
    <w:p w:rsidR="00513A1E" w:rsidRPr="00513A1E" w:rsidRDefault="00513A1E" w:rsidP="00513A1E">
      <w:pPr>
        <w:jc w:val="both"/>
        <w:rPr>
          <w:b/>
        </w:rPr>
      </w:pPr>
      <w:r w:rsidRPr="00513A1E">
        <w:t>Печать</w:t>
      </w:r>
    </w:p>
    <w:p w:rsidR="00FF1317" w:rsidRDefault="00FF1317" w:rsidP="00B175FA">
      <w:pPr>
        <w:tabs>
          <w:tab w:val="left" w:pos="709"/>
        </w:tabs>
        <w:suppressAutoHyphens/>
      </w:pPr>
    </w:p>
    <w:p w:rsidR="00FF1317" w:rsidRDefault="00FF1317" w:rsidP="00FF1317">
      <w:pPr>
        <w:tabs>
          <w:tab w:val="left" w:pos="709"/>
        </w:tabs>
        <w:suppressAutoHyphens/>
        <w:jc w:val="center"/>
      </w:pPr>
    </w:p>
    <w:p w:rsidR="001E4B2B" w:rsidRPr="00B97A21" w:rsidRDefault="001E4B2B" w:rsidP="00B97A21">
      <w:pPr>
        <w:tabs>
          <w:tab w:val="left" w:pos="851"/>
        </w:tabs>
        <w:suppressAutoHyphens/>
        <w:rPr>
          <w:lang w:eastAsia="ar-SA"/>
        </w:rPr>
      </w:pPr>
    </w:p>
    <w:sectPr w:rsidR="001E4B2B" w:rsidRPr="00B97A21" w:rsidSect="001D305F">
      <w:pgSz w:w="11906" w:h="16838"/>
      <w:pgMar w:top="1134" w:right="851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5161E"/>
    <w:multiLevelType w:val="hybridMultilevel"/>
    <w:tmpl w:val="3FC00DFA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A21"/>
    <w:multiLevelType w:val="multilevel"/>
    <w:tmpl w:val="73A6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02E3F"/>
    <w:multiLevelType w:val="multilevel"/>
    <w:tmpl w:val="F738AC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BDC2FD3"/>
    <w:multiLevelType w:val="hybridMultilevel"/>
    <w:tmpl w:val="DE38C360"/>
    <w:lvl w:ilvl="0" w:tplc="F530E86C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2990"/>
    <w:multiLevelType w:val="multilevel"/>
    <w:tmpl w:val="B55C1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C361A0A"/>
    <w:multiLevelType w:val="hybridMultilevel"/>
    <w:tmpl w:val="44A86AB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0B64"/>
    <w:multiLevelType w:val="hybridMultilevel"/>
    <w:tmpl w:val="9B742AF8"/>
    <w:lvl w:ilvl="0" w:tplc="B87E42F2">
      <w:start w:val="1"/>
      <w:numFmt w:val="decimal"/>
      <w:lvlText w:val="%1.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22B9C"/>
    <w:multiLevelType w:val="multilevel"/>
    <w:tmpl w:val="7D4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034432"/>
    <w:multiLevelType w:val="multilevel"/>
    <w:tmpl w:val="B55C1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AF55E4B"/>
    <w:multiLevelType w:val="multilevel"/>
    <w:tmpl w:val="A4B0A286"/>
    <w:lvl w:ilvl="0">
      <w:start w:val="1"/>
      <w:numFmt w:val="decimal"/>
      <w:lvlText w:val="%1.1. 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E1F38E6"/>
    <w:multiLevelType w:val="hybridMultilevel"/>
    <w:tmpl w:val="3B8CCDD8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022AE"/>
    <w:multiLevelType w:val="hybridMultilevel"/>
    <w:tmpl w:val="DE02967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15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B41330"/>
    <w:multiLevelType w:val="hybridMultilevel"/>
    <w:tmpl w:val="76DA1B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A2C5F5C"/>
    <w:multiLevelType w:val="hybridMultilevel"/>
    <w:tmpl w:val="13A87C9A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8075E"/>
    <w:multiLevelType w:val="hybridMultilevel"/>
    <w:tmpl w:val="FD961D98"/>
    <w:lvl w:ilvl="0" w:tplc="9626B988">
      <w:start w:val="1"/>
      <w:numFmt w:val="decimal"/>
      <w:lvlText w:val="%1.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16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08"/>
    <w:rsid w:val="00034282"/>
    <w:rsid w:val="000725FF"/>
    <w:rsid w:val="000858F9"/>
    <w:rsid w:val="00095323"/>
    <w:rsid w:val="000C1CA9"/>
    <w:rsid w:val="001D305F"/>
    <w:rsid w:val="001E4B2B"/>
    <w:rsid w:val="00203DD5"/>
    <w:rsid w:val="00233008"/>
    <w:rsid w:val="0025511A"/>
    <w:rsid w:val="00291D8E"/>
    <w:rsid w:val="002D112B"/>
    <w:rsid w:val="00302209"/>
    <w:rsid w:val="00335A01"/>
    <w:rsid w:val="003425EE"/>
    <w:rsid w:val="00342EE7"/>
    <w:rsid w:val="003445B6"/>
    <w:rsid w:val="00374312"/>
    <w:rsid w:val="003921D9"/>
    <w:rsid w:val="003D7727"/>
    <w:rsid w:val="00474200"/>
    <w:rsid w:val="004A14FD"/>
    <w:rsid w:val="00513A1E"/>
    <w:rsid w:val="00516C28"/>
    <w:rsid w:val="00521728"/>
    <w:rsid w:val="005362D5"/>
    <w:rsid w:val="00580F05"/>
    <w:rsid w:val="005814E7"/>
    <w:rsid w:val="005D1561"/>
    <w:rsid w:val="006308EF"/>
    <w:rsid w:val="00672D1C"/>
    <w:rsid w:val="00690E32"/>
    <w:rsid w:val="007063E5"/>
    <w:rsid w:val="00747AE8"/>
    <w:rsid w:val="00782CE4"/>
    <w:rsid w:val="007B680F"/>
    <w:rsid w:val="008016C6"/>
    <w:rsid w:val="008175B2"/>
    <w:rsid w:val="0087731B"/>
    <w:rsid w:val="008C0010"/>
    <w:rsid w:val="008D0D5D"/>
    <w:rsid w:val="00902CA5"/>
    <w:rsid w:val="00912859"/>
    <w:rsid w:val="00937ECF"/>
    <w:rsid w:val="00960ED0"/>
    <w:rsid w:val="009B75DD"/>
    <w:rsid w:val="00A005EB"/>
    <w:rsid w:val="00A1467E"/>
    <w:rsid w:val="00A204DD"/>
    <w:rsid w:val="00A43DD4"/>
    <w:rsid w:val="00A63349"/>
    <w:rsid w:val="00AA4BAC"/>
    <w:rsid w:val="00AE449C"/>
    <w:rsid w:val="00B175FA"/>
    <w:rsid w:val="00B20C0E"/>
    <w:rsid w:val="00B84226"/>
    <w:rsid w:val="00B96F5B"/>
    <w:rsid w:val="00B97A21"/>
    <w:rsid w:val="00BA0669"/>
    <w:rsid w:val="00C02767"/>
    <w:rsid w:val="00C14011"/>
    <w:rsid w:val="00C7012F"/>
    <w:rsid w:val="00CF3985"/>
    <w:rsid w:val="00D27898"/>
    <w:rsid w:val="00D47872"/>
    <w:rsid w:val="00D512E9"/>
    <w:rsid w:val="00D563E4"/>
    <w:rsid w:val="00D670DE"/>
    <w:rsid w:val="00D9514D"/>
    <w:rsid w:val="00E638AE"/>
    <w:rsid w:val="00E70D8E"/>
    <w:rsid w:val="00EA423A"/>
    <w:rsid w:val="00FD59CF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0D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7A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D5"/>
    <w:rPr>
      <w:color w:val="800080" w:themeColor="followedHyperlink"/>
      <w:u w:val="single"/>
    </w:rPr>
  </w:style>
  <w:style w:type="paragraph" w:customStyle="1" w:styleId="Default">
    <w:name w:val="Default"/>
    <w:rsid w:val="00FF1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0D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7A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D5"/>
    <w:rPr>
      <w:color w:val="800080" w:themeColor="followedHyperlink"/>
      <w:u w:val="single"/>
    </w:rPr>
  </w:style>
  <w:style w:type="paragraph" w:customStyle="1" w:styleId="Default">
    <w:name w:val="Default"/>
    <w:rsid w:val="00FF1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og3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sia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Заборская</cp:lastModifiedBy>
  <cp:revision>4</cp:revision>
  <cp:lastPrinted>2016-11-10T11:54:00Z</cp:lastPrinted>
  <dcterms:created xsi:type="dcterms:W3CDTF">2016-11-10T11:54:00Z</dcterms:created>
  <dcterms:modified xsi:type="dcterms:W3CDTF">2016-11-15T11:13:00Z</dcterms:modified>
</cp:coreProperties>
</file>