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E6F" w:rsidRDefault="00306542">
      <w:proofErr w:type="spellStart"/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Вохтомина</w:t>
      </w:r>
      <w:proofErr w:type="spellEnd"/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Софья  9" </w:t>
      </w:r>
      <w:proofErr w:type="gramStart"/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В</w:t>
      </w:r>
      <w:proofErr w:type="gramEnd"/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"</w:t>
      </w:r>
      <w:r>
        <w:rPr>
          <w:rFonts w:ascii="Arial" w:hAnsi="Arial" w:cs="Arial"/>
          <w:color w:val="333333"/>
          <w:sz w:val="13"/>
          <w:szCs w:val="13"/>
        </w:rPr>
        <w:br/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Что необходимо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для  успешной сдачи  экзамена?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Экзамен.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Это слово может у многих  вызывать страх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или настороженность.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Но если вдуматься, это  </w:t>
      </w:r>
      <w:proofErr w:type="gramStart"/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всего</w:t>
      </w:r>
      <w:proofErr w:type="gramEnd"/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лишь ОДНО из многочисленных испытаний в нашей жизни.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Прежде всего, к этому нужно подойти  спокойно, без нервов, но серьезно.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Конечно, одним из основных аспектов являются знания, но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на мой взгляд, только этого не достаточно.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Важно понять, что это надо только тебе и никому больше! Надо стараться грамотно распределять время, чтобы его хватало на подготовку, отдых, общение с близкими, тогда ресурсы организма будет восполняться</w:t>
      </w:r>
      <w:proofErr w:type="gramStart"/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А иначе подготовка станет настоящей пыткой.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Самое сложное  - начать готовиться.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Я думаю, со мной согласятся абсолютно все!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Ведь совершенно не хочется "отвлекаться" от любимых занятий (чтения кн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иг, просмотра фильмов или видеоигр)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, поэтому придётся перебороть себя и свою лень.</w:t>
      </w:r>
      <w:r>
        <w:rPr>
          <w:rFonts w:ascii="Arial" w:hAnsi="Arial" w:cs="Arial"/>
          <w:color w:val="333333"/>
          <w:sz w:val="13"/>
          <w:szCs w:val="13"/>
        </w:rPr>
        <w:br/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Получается, нужны ещё сила воли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, усердие и трудолюбие.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Делать что-то БЕЗ желания 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-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плохая идея, а значит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нужно находить для себя плюсы в этом занятии.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Небольшой совет для ребят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: в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озможно, кому-то будет легче и интересней готовиться в кругу друзей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, п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рийти в библиотеку, взять конспекты, учебники и вместе решать.</w:t>
      </w:r>
      <w:r w:rsidR="002E1B0A">
        <w:rPr>
          <w:rFonts w:ascii="Arial" w:hAnsi="Arial" w:cs="Arial"/>
          <w:color w:val="333333"/>
          <w:sz w:val="13"/>
          <w:szCs w:val="13"/>
        </w:rPr>
        <w:t xml:space="preserve">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Этот вариант хорош тем, что у каждого из нас могут неплохо получаться разные вещи, а значит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можно друг другу помогать и объяснять непонятный материал.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Друзья, давайте беречь здоровье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себя и своих близких, не срываться на них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если у нас что-то не получается или не хватает времени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,</w:t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 xml:space="preserve"> и помнить, что этот этап пройдет.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Поэтому давайте  постараемся пережить  его безболезненно и с пользой для всех</w:t>
      </w:r>
      <w:r w:rsidR="002E1B0A">
        <w:rPr>
          <w:rFonts w:ascii="Arial" w:hAnsi="Arial" w:cs="Arial"/>
          <w:color w:val="333333"/>
          <w:sz w:val="13"/>
          <w:szCs w:val="13"/>
          <w:shd w:val="clear" w:color="auto" w:fill="FFFFFF"/>
        </w:rPr>
        <w:t>!</w:t>
      </w:r>
      <w:r>
        <w:rPr>
          <w:rFonts w:ascii="Arial" w:hAnsi="Arial" w:cs="Arial"/>
          <w:color w:val="333333"/>
          <w:sz w:val="13"/>
          <w:szCs w:val="13"/>
        </w:rPr>
        <w:br/>
      </w:r>
      <w:r>
        <w:rPr>
          <w:rFonts w:ascii="Arial" w:hAnsi="Arial" w:cs="Arial"/>
          <w:color w:val="333333"/>
          <w:sz w:val="13"/>
          <w:szCs w:val="13"/>
          <w:shd w:val="clear" w:color="auto" w:fill="FFFFFF"/>
        </w:rPr>
        <w:t>P. S. Удачи всем на экзамене!</w:t>
      </w:r>
    </w:p>
    <w:sectPr w:rsidR="00DB1E6F" w:rsidSect="00AC6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306542"/>
    <w:rsid w:val="002E1B0A"/>
    <w:rsid w:val="00306542"/>
    <w:rsid w:val="00AC680A"/>
    <w:rsid w:val="00DB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3</cp:revision>
  <dcterms:created xsi:type="dcterms:W3CDTF">2020-05-09T08:04:00Z</dcterms:created>
  <dcterms:modified xsi:type="dcterms:W3CDTF">2020-05-09T17:23:00Z</dcterms:modified>
</cp:coreProperties>
</file>