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28" w:rsidRDefault="00211A28" w:rsidP="00764E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9E9" w:rsidRDefault="00211A28" w:rsidP="00764E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A28">
        <w:rPr>
          <w:rFonts w:ascii="Times New Roman" w:hAnsi="Times New Roman" w:cs="Times New Roman"/>
          <w:b/>
          <w:sz w:val="32"/>
          <w:szCs w:val="32"/>
        </w:rPr>
        <w:t>Участие класса в социальных проектах Российской Федерации</w:t>
      </w:r>
    </w:p>
    <w:p w:rsidR="00802CC0" w:rsidRDefault="00802CC0" w:rsidP="00764E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1A28" w:rsidRPr="00211A28" w:rsidRDefault="00211A28" w:rsidP="00211A28">
      <w:pPr>
        <w:jc w:val="right"/>
        <w:rPr>
          <w:rFonts w:ascii="Times New Roman" w:hAnsi="Times New Roman" w:cs="Times New Roman"/>
          <w:b/>
        </w:rPr>
      </w:pPr>
      <w:r w:rsidRPr="00211A28">
        <w:rPr>
          <w:rFonts w:ascii="Times New Roman" w:hAnsi="Times New Roman" w:cs="Times New Roman"/>
          <w:b/>
        </w:rPr>
        <w:t>Суханова Ольга Мстиславовна,</w:t>
      </w:r>
    </w:p>
    <w:p w:rsidR="00211A28" w:rsidRPr="00211A28" w:rsidRDefault="00802CC0" w:rsidP="00211A2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211A28" w:rsidRPr="00211A28">
        <w:rPr>
          <w:rFonts w:ascii="Times New Roman" w:hAnsi="Times New Roman" w:cs="Times New Roman"/>
          <w:b/>
        </w:rPr>
        <w:t xml:space="preserve">читель, классный руководитель начальной школы </w:t>
      </w:r>
    </w:p>
    <w:p w:rsidR="00211A28" w:rsidRPr="00AE4359" w:rsidRDefault="00211A28" w:rsidP="00211A28">
      <w:pPr>
        <w:jc w:val="right"/>
        <w:rPr>
          <w:rFonts w:ascii="Times New Roman" w:hAnsi="Times New Roman" w:cs="Times New Roman"/>
          <w:b/>
        </w:rPr>
      </w:pPr>
      <w:r w:rsidRPr="00211A28">
        <w:rPr>
          <w:rFonts w:ascii="Times New Roman" w:hAnsi="Times New Roman" w:cs="Times New Roman"/>
          <w:b/>
        </w:rPr>
        <w:t>МБОУ Гимназия № 3 имени К.П. Гемп</w:t>
      </w:r>
    </w:p>
    <w:p w:rsidR="00E20717" w:rsidRPr="00DE371A" w:rsidRDefault="00C26693" w:rsidP="00802C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71A">
        <w:rPr>
          <w:rFonts w:ascii="Times New Roman" w:hAnsi="Times New Roman" w:cs="Times New Roman"/>
          <w:sz w:val="24"/>
          <w:szCs w:val="24"/>
        </w:rPr>
        <w:t xml:space="preserve">У классного руководителя много направлений работы с классом. Приоритетная цель такой </w:t>
      </w:r>
      <w:r w:rsidR="00802CC0"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 w:rsidRPr="00DE371A">
        <w:rPr>
          <w:rFonts w:ascii="Times New Roman" w:hAnsi="Times New Roman" w:cs="Times New Roman"/>
          <w:sz w:val="24"/>
          <w:szCs w:val="24"/>
        </w:rPr>
        <w:t xml:space="preserve">работы «Вовлечение каждого члена дружного работоспособного коллектива в самоуправление, в созидательную деятельность, способствующую личностной самореализации в классном и школьном сообществе». </w:t>
      </w:r>
    </w:p>
    <w:p w:rsidR="00C26693" w:rsidRPr="00DE371A" w:rsidRDefault="00C26693" w:rsidP="00802C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71A">
        <w:rPr>
          <w:rFonts w:ascii="Times New Roman" w:hAnsi="Times New Roman" w:cs="Times New Roman"/>
          <w:sz w:val="24"/>
          <w:szCs w:val="24"/>
        </w:rPr>
        <w:t xml:space="preserve">В современной России есть особые ежегодные проекты, которые объединяют россиян разных возрастных </w:t>
      </w:r>
      <w:r w:rsidR="00E20717" w:rsidRPr="00DE371A">
        <w:rPr>
          <w:rFonts w:ascii="Times New Roman" w:hAnsi="Times New Roman" w:cs="Times New Roman"/>
          <w:sz w:val="24"/>
          <w:szCs w:val="24"/>
        </w:rPr>
        <w:t xml:space="preserve"> и профессиональных категорий для формирования национального самосознания, способствуют развитию, становлению и укреплению гражданской позиции. Указом Президента Российской Федерации уже несколько лет</w:t>
      </w:r>
      <w:r w:rsidR="004D6089" w:rsidRPr="00DE371A">
        <w:rPr>
          <w:rFonts w:ascii="Times New Roman" w:hAnsi="Times New Roman" w:cs="Times New Roman"/>
          <w:sz w:val="24"/>
          <w:szCs w:val="24"/>
        </w:rPr>
        <w:t xml:space="preserve"> с 2007 года</w:t>
      </w:r>
      <w:r w:rsidR="00E20717" w:rsidRPr="00DE371A">
        <w:rPr>
          <w:rFonts w:ascii="Times New Roman" w:hAnsi="Times New Roman" w:cs="Times New Roman"/>
          <w:sz w:val="24"/>
          <w:szCs w:val="24"/>
        </w:rPr>
        <w:t xml:space="preserve"> каждый год </w:t>
      </w:r>
      <w:r w:rsidR="00E6504A" w:rsidRPr="00DE371A">
        <w:rPr>
          <w:rFonts w:ascii="Times New Roman" w:hAnsi="Times New Roman" w:cs="Times New Roman"/>
          <w:sz w:val="24"/>
          <w:szCs w:val="24"/>
        </w:rPr>
        <w:t xml:space="preserve">«с целью привлечения общественного интереса…к вопросам развития и сохранения…» </w:t>
      </w:r>
      <w:r w:rsidR="00E20717" w:rsidRPr="00DE371A">
        <w:rPr>
          <w:rFonts w:ascii="Times New Roman" w:hAnsi="Times New Roman" w:cs="Times New Roman"/>
          <w:sz w:val="24"/>
          <w:szCs w:val="24"/>
        </w:rPr>
        <w:t>объявлен</w:t>
      </w:r>
      <w:r w:rsidR="004D6089" w:rsidRPr="00DE371A">
        <w:rPr>
          <w:rFonts w:ascii="Times New Roman" w:hAnsi="Times New Roman" w:cs="Times New Roman"/>
          <w:sz w:val="24"/>
          <w:szCs w:val="24"/>
        </w:rPr>
        <w:t xml:space="preserve"> тематическим с особым социальным проектом:</w:t>
      </w:r>
    </w:p>
    <w:p w:rsidR="004D6089" w:rsidRPr="00DE371A" w:rsidRDefault="004D6089" w:rsidP="00802CC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1A">
        <w:rPr>
          <w:rFonts w:ascii="Times New Roman" w:hAnsi="Times New Roman" w:cs="Times New Roman"/>
          <w:sz w:val="24"/>
          <w:szCs w:val="24"/>
        </w:rPr>
        <w:t>2007 – Год русского языка,</w:t>
      </w:r>
    </w:p>
    <w:p w:rsidR="004D6089" w:rsidRPr="00DE371A" w:rsidRDefault="004D6089" w:rsidP="00802CC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1A">
        <w:rPr>
          <w:rFonts w:ascii="Times New Roman" w:hAnsi="Times New Roman" w:cs="Times New Roman"/>
          <w:sz w:val="24"/>
          <w:szCs w:val="24"/>
        </w:rPr>
        <w:t xml:space="preserve">2008  - Год семьи, </w:t>
      </w:r>
    </w:p>
    <w:p w:rsidR="004D6089" w:rsidRPr="00DE371A" w:rsidRDefault="004D6089" w:rsidP="00802CC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1A">
        <w:rPr>
          <w:rFonts w:ascii="Times New Roman" w:hAnsi="Times New Roman" w:cs="Times New Roman"/>
          <w:sz w:val="24"/>
          <w:szCs w:val="24"/>
        </w:rPr>
        <w:t>2009 – Год молодёжи,</w:t>
      </w:r>
    </w:p>
    <w:p w:rsidR="004D6089" w:rsidRPr="00DE371A" w:rsidRDefault="004D6089" w:rsidP="00802CC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1A">
        <w:rPr>
          <w:rFonts w:ascii="Times New Roman" w:hAnsi="Times New Roman" w:cs="Times New Roman"/>
          <w:sz w:val="24"/>
          <w:szCs w:val="24"/>
        </w:rPr>
        <w:t>2010 – Год учителя,</w:t>
      </w:r>
    </w:p>
    <w:p w:rsidR="004D6089" w:rsidRPr="00DE371A" w:rsidRDefault="004D6089" w:rsidP="00802CC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1A">
        <w:rPr>
          <w:rFonts w:ascii="Times New Roman" w:hAnsi="Times New Roman" w:cs="Times New Roman"/>
          <w:sz w:val="24"/>
          <w:szCs w:val="24"/>
        </w:rPr>
        <w:t>2011 – Год космонавтики,</w:t>
      </w:r>
    </w:p>
    <w:p w:rsidR="004D6089" w:rsidRPr="00DE371A" w:rsidRDefault="004D6089" w:rsidP="00802CC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1A">
        <w:rPr>
          <w:rFonts w:ascii="Times New Roman" w:hAnsi="Times New Roman" w:cs="Times New Roman"/>
          <w:sz w:val="24"/>
          <w:szCs w:val="24"/>
        </w:rPr>
        <w:t>2012 – Год российской истории,</w:t>
      </w:r>
    </w:p>
    <w:p w:rsidR="004D6089" w:rsidRPr="00DE371A" w:rsidRDefault="004D6089" w:rsidP="00802CC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1A">
        <w:rPr>
          <w:rFonts w:ascii="Times New Roman" w:hAnsi="Times New Roman" w:cs="Times New Roman"/>
          <w:sz w:val="24"/>
          <w:szCs w:val="24"/>
        </w:rPr>
        <w:t>2013 – Год охраны окружающей среды,</w:t>
      </w:r>
    </w:p>
    <w:p w:rsidR="004D6089" w:rsidRPr="00DE371A" w:rsidRDefault="004D6089" w:rsidP="00802CC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1A">
        <w:rPr>
          <w:rFonts w:ascii="Times New Roman" w:hAnsi="Times New Roman" w:cs="Times New Roman"/>
          <w:sz w:val="24"/>
          <w:szCs w:val="24"/>
        </w:rPr>
        <w:t>2014 – Год культуры,</w:t>
      </w:r>
    </w:p>
    <w:p w:rsidR="004D6089" w:rsidRPr="00DE371A" w:rsidRDefault="004D6089" w:rsidP="00802CC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1A">
        <w:rPr>
          <w:rFonts w:ascii="Times New Roman" w:hAnsi="Times New Roman" w:cs="Times New Roman"/>
          <w:sz w:val="24"/>
          <w:szCs w:val="24"/>
        </w:rPr>
        <w:t>2015 – Год литературы,</w:t>
      </w:r>
    </w:p>
    <w:p w:rsidR="004D6089" w:rsidRPr="00DE371A" w:rsidRDefault="004D6089" w:rsidP="00802CC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1A">
        <w:rPr>
          <w:rFonts w:ascii="Times New Roman" w:hAnsi="Times New Roman" w:cs="Times New Roman"/>
          <w:sz w:val="24"/>
          <w:szCs w:val="24"/>
        </w:rPr>
        <w:t>2016 – Год российского кино.</w:t>
      </w:r>
    </w:p>
    <w:p w:rsidR="004D6089" w:rsidRPr="00DE371A" w:rsidRDefault="004D6089" w:rsidP="00802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71A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Эти общероссийские </w:t>
      </w:r>
      <w:r w:rsidR="00DE371A" w:rsidRPr="00DE371A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социальные</w:t>
      </w:r>
      <w:r w:rsidRPr="00DE371A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</w:t>
      </w:r>
      <w:r w:rsidR="00DE371A" w:rsidRPr="00DE371A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проекты </w:t>
      </w:r>
      <w:r w:rsidRPr="00DE371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сконструированы государством (инициатором </w:t>
      </w:r>
      <w:r w:rsidR="00DE371A" w:rsidRPr="00DE371A">
        <w:rPr>
          <w:rFonts w:ascii="Times New Roman" w:hAnsi="Times New Roman" w:cs="Times New Roman"/>
          <w:sz w:val="24"/>
          <w:szCs w:val="24"/>
        </w:rPr>
        <w:t>проекта</w:t>
      </w:r>
      <w:r w:rsidRPr="00DE371A">
        <w:rPr>
          <w:rFonts w:ascii="Times New Roman" w:hAnsi="Times New Roman" w:cs="Times New Roman"/>
          <w:sz w:val="24"/>
          <w:szCs w:val="24"/>
        </w:rPr>
        <w:t>) как</w:t>
      </w:r>
      <w:r w:rsidRPr="00DE371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нововведение, целью которого является создание, модернизация или поддержание в изменившейся общественной среде </w:t>
      </w:r>
      <w:r w:rsidR="00DE371A" w:rsidRPr="00DE371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материальных или духовных ценностей, которые имею</w:t>
      </w:r>
      <w:r w:rsidRPr="00DE371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т </w:t>
      </w:r>
      <w:r w:rsidR="00DE371A" w:rsidRPr="00DE371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постоянные </w:t>
      </w:r>
      <w:r w:rsidRPr="00DE371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пространственно-временные и ресурсны</w:t>
      </w:r>
      <w:r w:rsidR="00DE371A" w:rsidRPr="00DE371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 границы и воздействие которых</w:t>
      </w:r>
      <w:r w:rsidRPr="00DE371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 </w:t>
      </w:r>
      <w:r w:rsidR="00DE371A" w:rsidRPr="00DE371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граждан России считаю</w:t>
      </w:r>
      <w:r w:rsidRPr="00DE371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тся положительным</w:t>
      </w:r>
      <w:r w:rsidR="00DE371A" w:rsidRPr="00DE371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 w:rsidRPr="00DE371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 своему социальному значению</w:t>
      </w:r>
      <w:r w:rsidR="00DE371A" w:rsidRPr="00DE371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gramEnd"/>
    </w:p>
    <w:p w:rsidR="00182224" w:rsidRDefault="00DE371A" w:rsidP="00802CC0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82224">
        <w:rPr>
          <w:rFonts w:ascii="Times New Roman" w:hAnsi="Times New Roman" w:cs="Times New Roman"/>
          <w:sz w:val="24"/>
          <w:szCs w:val="24"/>
        </w:rPr>
        <w:t xml:space="preserve">Школьники, следующее поколение Российской Федерации, принимают личное участие в таких социальных проектах наравне </w:t>
      </w:r>
      <w:r w:rsidR="00182224" w:rsidRPr="001822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r w:rsidRPr="001822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5" w:tooltip="Социальный институт" w:history="1">
        <w:r w:rsidRPr="001822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</w:t>
        </w:r>
        <w:r w:rsidR="00182224" w:rsidRPr="001822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альным </w:t>
        </w:r>
        <w:r w:rsidRPr="001822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институт</w:t>
        </w:r>
        <w:r w:rsidR="00182224" w:rsidRPr="001822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ами</w:t>
        </w:r>
      </w:hyperlink>
      <w:r w:rsidR="00182224" w:rsidRPr="001822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специально созданными проектными группами</w:t>
      </w:r>
      <w:r w:rsidRPr="001822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Неотъемлемая черта субъекта </w:t>
      </w:r>
      <w:r w:rsidR="00182224" w:rsidRPr="001822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социального </w:t>
      </w:r>
      <w:r w:rsidRPr="001822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проектирования</w:t>
      </w:r>
      <w:r w:rsidR="00182224" w:rsidRPr="001822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даже школьника 7</w:t>
      </w:r>
      <w:r w:rsidR="00802C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лет, а также и </w:t>
      </w:r>
      <w:r w:rsidR="00182224" w:rsidRPr="001822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18 лет</w:t>
      </w:r>
      <w:r w:rsidRPr="001822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— его </w:t>
      </w:r>
      <w:r w:rsidR="00182224" w:rsidRPr="001822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личная </w:t>
      </w:r>
      <w:r w:rsidRPr="001822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социальная активность</w:t>
      </w:r>
      <w:r w:rsidR="00182224" w:rsidRPr="001822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а значит</w:t>
      </w:r>
      <w:r w:rsidR="008D30E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  <w:r w:rsidR="00182224" w:rsidRPr="001822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8D30E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такое </w:t>
      </w:r>
      <w:r w:rsidR="00182224" w:rsidRPr="001822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участие значительно повышает его гражданскую активность.  А это один из самых эффективных способов развития </w:t>
      </w:r>
      <w:r w:rsidR="00802C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любого современного </w:t>
      </w:r>
      <w:r w:rsidR="00182224">
        <w:rPr>
          <w:rFonts w:ascii="Times New Roman" w:hAnsi="Times New Roman" w:cs="Times New Roman"/>
          <w:sz w:val="24"/>
          <w:szCs w:val="24"/>
        </w:rPr>
        <w:t>гражданского общества.</w:t>
      </w:r>
      <w:r w:rsidR="00182224" w:rsidRPr="001822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182224" w:rsidRDefault="00182224" w:rsidP="00802CC0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Классный руководитель Суханова О.М. разрабатывает план </w:t>
      </w:r>
      <w:r w:rsidR="008D30E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воспитательной деятельности класса, учитывая социальную направленность календарного года.</w:t>
      </w:r>
    </w:p>
    <w:p w:rsidR="008D30EC" w:rsidRPr="00726B1C" w:rsidRDefault="008D30EC" w:rsidP="00802CC0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26B1C">
        <w:rPr>
          <w:rFonts w:ascii="Times New Roman" w:hAnsi="Times New Roman" w:cs="Times New Roman"/>
          <w:b/>
          <w:sz w:val="24"/>
          <w:szCs w:val="24"/>
        </w:rPr>
        <w:lastRenderedPageBreak/>
        <w:t>2012 – Год российской истории</w:t>
      </w:r>
    </w:p>
    <w:p w:rsidR="008D30EC" w:rsidRPr="008D30EC" w:rsidRDefault="008D30EC" w:rsidP="00802CC0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</w:pPr>
      <w:r w:rsidRPr="008D30EC">
        <w:rPr>
          <w:rFonts w:ascii="Times New Roman" w:eastAsia="Times New Roman" w:hAnsi="Times New Roman" w:cs="Times New Roman"/>
          <w:bCs/>
          <w:color w:val="252525"/>
          <w:sz w:val="24"/>
          <w:szCs w:val="24"/>
          <w:u w:val="single"/>
          <w:lang w:eastAsia="ru-RU"/>
        </w:rPr>
        <w:t xml:space="preserve">2 класс: </w:t>
      </w:r>
    </w:p>
    <w:p w:rsidR="001C3724" w:rsidRPr="008D30EC" w:rsidRDefault="0095510D" w:rsidP="00802CC0">
      <w:pPr>
        <w:numPr>
          <w:ilvl w:val="0"/>
          <w:numId w:val="8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D30E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 «История славы Бородинского сражения» - </w:t>
      </w:r>
    </w:p>
    <w:p w:rsidR="008D30EC" w:rsidRPr="008D30EC" w:rsidRDefault="008D30EC" w:rsidP="00802CC0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D30E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экскурсия в кабинет 302 музейного объединения «Историческая память», </w:t>
      </w:r>
    </w:p>
    <w:p w:rsidR="001C3724" w:rsidRPr="008D30EC" w:rsidRDefault="0095510D" w:rsidP="00802CC0">
      <w:pPr>
        <w:pStyle w:val="a6"/>
        <w:numPr>
          <w:ilvl w:val="0"/>
          <w:numId w:val="8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D30E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чтение отрывков книги «Дети, опалённые войной», апрель 2012 -  на уроках чтения, </w:t>
      </w:r>
    </w:p>
    <w:p w:rsidR="001C3724" w:rsidRPr="008D30EC" w:rsidRDefault="0095510D" w:rsidP="00802CC0">
      <w:pPr>
        <w:pStyle w:val="a6"/>
        <w:numPr>
          <w:ilvl w:val="0"/>
          <w:numId w:val="8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D30E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«Правнуки Победы»  -  конкурс чтецов стихов о Великой Отечественной войне, май 2012 – на классном часе, </w:t>
      </w:r>
    </w:p>
    <w:p w:rsidR="008D30EC" w:rsidRPr="007508B8" w:rsidRDefault="0095510D" w:rsidP="00802CC0">
      <w:pPr>
        <w:pStyle w:val="a6"/>
        <w:numPr>
          <w:ilvl w:val="0"/>
          <w:numId w:val="8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D30E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экскурсии в музей мореплавания</w:t>
      </w:r>
      <w:r w:rsidRPr="007508B8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-</w:t>
      </w:r>
      <w:r w:rsidRPr="008D30E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 </w:t>
      </w:r>
      <w:r w:rsidR="008D30EC" w:rsidRPr="007508B8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«Морская регата», « У </w:t>
      </w:r>
      <w:proofErr w:type="gramStart"/>
      <w:r w:rsidR="008D30EC" w:rsidRPr="007508B8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  <w:t>c</w:t>
      </w:r>
      <w:proofErr w:type="gramEnd"/>
      <w:r w:rsidR="008D30EC" w:rsidRPr="007508B8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тудёного Белого моря»</w:t>
      </w:r>
      <w:r w:rsidR="00802CC0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…</w:t>
      </w:r>
      <w:r w:rsidR="008D30EC" w:rsidRPr="007508B8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</w:t>
      </w:r>
    </w:p>
    <w:p w:rsidR="008D30EC" w:rsidRPr="00726B1C" w:rsidRDefault="00726B1C" w:rsidP="00802CC0">
      <w:pPr>
        <w:shd w:val="clear" w:color="auto" w:fill="FFFFFF"/>
        <w:spacing w:before="120" w:after="120" w:line="336" w:lineRule="atLeast"/>
        <w:ind w:firstLine="36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</w:pP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u w:val="single"/>
          <w:lang w:eastAsia="ru-RU"/>
        </w:rPr>
        <w:t xml:space="preserve"> </w:t>
      </w:r>
      <w:r w:rsidR="008D30EC"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u w:val="single"/>
          <w:lang w:eastAsia="ru-RU"/>
        </w:rPr>
        <w:t>:</w:t>
      </w:r>
      <w:r w:rsidR="008D30EC"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u w:val="single"/>
          <w:lang w:eastAsia="ru-RU"/>
        </w:rPr>
        <w:t xml:space="preserve"> </w:t>
      </w:r>
    </w:p>
    <w:p w:rsidR="001C3724" w:rsidRPr="00726B1C" w:rsidRDefault="008D30EC" w:rsidP="00802CC0">
      <w:pPr>
        <w:pStyle w:val="a6"/>
        <w:numPr>
          <w:ilvl w:val="0"/>
          <w:numId w:val="12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8D30E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учебный предмет «Окружающий мир», 2-ая часть «Моё Отечество»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май 2013 года-</w:t>
      </w:r>
      <w:r w:rsidR="0095510D" w:rsidRPr="008D30E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педагогический проект по истории родной страны  «Русь, Россия»: создание презентаций вместе с родителями  по заданиям микрогрупп, выступление перед одноклассниками</w:t>
      </w:r>
      <w:r w:rsid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. Тематические группы: </w:t>
      </w:r>
      <w:r w:rsidR="0095510D"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национальное достояние</w:t>
      </w:r>
      <w:r w:rsidR="00726B1C"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, </w:t>
      </w:r>
      <w:r w:rsidR="0095510D"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памятники культуры</w:t>
      </w:r>
      <w:r w:rsidR="00726B1C"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, </w:t>
      </w:r>
      <w:r w:rsidR="0095510D"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историческое событие</w:t>
      </w:r>
      <w:r w:rsidR="00726B1C"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, </w:t>
      </w:r>
      <w:r w:rsidR="0095510D"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историческая личность</w:t>
      </w:r>
      <w:r w:rsidR="00726B1C"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.</w:t>
      </w:r>
      <w:r w:rsidR="0095510D"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</w:t>
      </w:r>
    </w:p>
    <w:p w:rsidR="008D30EC" w:rsidRPr="00726B1C" w:rsidRDefault="00726B1C" w:rsidP="00802CC0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726B1C">
        <w:rPr>
          <w:rFonts w:ascii="Times New Roman" w:hAnsi="Times New Roman" w:cs="Times New Roman"/>
          <w:b/>
          <w:sz w:val="24"/>
          <w:szCs w:val="24"/>
        </w:rPr>
        <w:t>2013 – Год охраны окружающей среды</w:t>
      </w:r>
    </w:p>
    <w:p w:rsidR="001C3724" w:rsidRPr="00726B1C" w:rsidRDefault="0095510D" w:rsidP="00802CC0">
      <w:pPr>
        <w:pStyle w:val="a6"/>
        <w:numPr>
          <w:ilvl w:val="0"/>
          <w:numId w:val="12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проект школьной библиотеки «Лелей лоскут отеческой земли»- конкурс чтецов поэтических произведений северных поэтов 23 участника награждены поощрительными призами,</w:t>
      </w:r>
    </w:p>
    <w:p w:rsidR="001C3724" w:rsidRPr="00726B1C" w:rsidRDefault="0095510D" w:rsidP="00802CC0">
      <w:pPr>
        <w:pStyle w:val="a6"/>
        <w:numPr>
          <w:ilvl w:val="0"/>
          <w:numId w:val="12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гимназический конкурс фотографий «Край родной», </w:t>
      </w:r>
      <w:proofErr w:type="gramStart"/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обучающаяся</w:t>
      </w:r>
      <w:proofErr w:type="gramEnd"/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заняла 1 место в гимназии, сентябрь – октябрь 2013,</w:t>
      </w:r>
    </w:p>
    <w:p w:rsidR="001C3724" w:rsidRPr="00726B1C" w:rsidRDefault="0095510D" w:rsidP="00802CC0">
      <w:pPr>
        <w:pStyle w:val="a6"/>
        <w:numPr>
          <w:ilvl w:val="0"/>
          <w:numId w:val="12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исследовательская работа </w:t>
      </w:r>
      <w:r w:rsid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ученика </w:t>
      </w: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«Равновесие – универсальное научное понятие» – 2 место на окружном конкурсе исследовательских работ и проектов «Я - исследователь» для учащихся 3 - 4 классов муниципальных образовательных учреждений,</w:t>
      </w:r>
    </w:p>
    <w:p w:rsidR="001C3724" w:rsidRPr="00726B1C" w:rsidRDefault="0095510D" w:rsidP="00802CC0">
      <w:pPr>
        <w:pStyle w:val="a6"/>
        <w:numPr>
          <w:ilvl w:val="0"/>
          <w:numId w:val="12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исследовательская работа, фильм </w:t>
      </w:r>
      <w:r w:rsid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ученика </w:t>
      </w: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«Лишайники – растения – сфинксы»</w:t>
      </w:r>
      <w:r w:rsid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-</w:t>
      </w: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2 место в номинации «Музей и экология» </w:t>
      </w: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  <w:t>VII</w:t>
      </w: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Открытого регионального конкурса исследовательских работ «Наследие Поморья»,</w:t>
      </w:r>
    </w:p>
    <w:p w:rsidR="001C3724" w:rsidRPr="00726B1C" w:rsidRDefault="00726B1C" w:rsidP="00802CC0">
      <w:pPr>
        <w:pStyle w:val="a6"/>
        <w:numPr>
          <w:ilvl w:val="0"/>
          <w:numId w:val="12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и</w:t>
      </w:r>
      <w:r w:rsidR="0095510D"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сследовательские работы учащихся «Сравнение климатических характеристик в районе г. Архангельска в первой половине XIX века и в наше время»,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</w:t>
      </w:r>
      <w:r w:rsidR="0095510D"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«Выбор древесины для строительства на </w:t>
      </w:r>
      <w:proofErr w:type="gramStart"/>
      <w:r w:rsidR="0095510D"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  <w:t>E</w:t>
      </w:r>
      <w:proofErr w:type="gramEnd"/>
      <w:r w:rsidR="0095510D"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вропейском Севере», исследовательская работа, видеофильм,</w:t>
      </w:r>
    </w:p>
    <w:p w:rsidR="001C3724" w:rsidRPr="00726B1C" w:rsidRDefault="0095510D" w:rsidP="00802CC0">
      <w:pPr>
        <w:pStyle w:val="a6"/>
        <w:numPr>
          <w:ilvl w:val="0"/>
          <w:numId w:val="12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библиотечное занятие «</w:t>
      </w:r>
      <w:proofErr w:type="gramStart"/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Через</w:t>
      </w:r>
      <w:proofErr w:type="gramEnd"/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  тернии к звёздам» </w:t>
      </w:r>
      <w:r w:rsid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(</w:t>
      </w: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18.04.2013</w:t>
      </w:r>
      <w:r w:rsid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)</w:t>
      </w: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,</w:t>
      </w:r>
    </w:p>
    <w:p w:rsidR="001C3724" w:rsidRPr="00726B1C" w:rsidRDefault="0095510D" w:rsidP="00802CC0">
      <w:pPr>
        <w:pStyle w:val="a6"/>
        <w:numPr>
          <w:ilvl w:val="0"/>
          <w:numId w:val="12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публикация исследовательской работы ученика «Экологический стиль вождения – простое решение сохранения климата» в издании </w:t>
      </w:r>
      <w:proofErr w:type="spellStart"/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Кокорин</w:t>
      </w:r>
      <w:proofErr w:type="spellEnd"/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А.О., Смирнова Е.В., Замолодчиков Д.Г. Изменение климата. Книга для учителей старших классов общеобразовательных учреждений. </w:t>
      </w:r>
      <w:proofErr w:type="spellStart"/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Вып</w:t>
      </w:r>
      <w:proofErr w:type="spellEnd"/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. 1. Регионы севера европейской части России и Западной Сибири. – М.: Всемирный фонд дикой природы (</w:t>
      </w: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  <w:t>WWF</w:t>
      </w: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),  2013. - 220 </w:t>
      </w: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  <w:t>c</w:t>
      </w: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., ил. [С. 206</w:t>
      </w: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  <w:t>]</w:t>
      </w: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, </w:t>
      </w:r>
    </w:p>
    <w:p w:rsidR="00182224" w:rsidRPr="00726B1C" w:rsidRDefault="00726B1C" w:rsidP="00802CC0">
      <w:pPr>
        <w:pStyle w:val="a6"/>
        <w:numPr>
          <w:ilvl w:val="0"/>
          <w:numId w:val="16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26B1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беседы сотрудника городской Службы Спасения</w:t>
      </w:r>
      <w:r w:rsidR="00802CC0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…</w:t>
      </w:r>
    </w:p>
    <w:p w:rsidR="00DE371A" w:rsidRPr="00726B1C" w:rsidRDefault="00726B1C" w:rsidP="00802CC0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  <w:lang w:eastAsia="ru-RU"/>
        </w:rPr>
      </w:pPr>
      <w:r w:rsidRPr="00726B1C">
        <w:rPr>
          <w:rFonts w:ascii="Times New Roman" w:hAnsi="Times New Roman" w:cs="Times New Roman"/>
          <w:b/>
          <w:sz w:val="24"/>
          <w:szCs w:val="24"/>
        </w:rPr>
        <w:t>2014 – Год культуры</w:t>
      </w:r>
    </w:p>
    <w:p w:rsidR="001C3724" w:rsidRPr="00726B1C" w:rsidRDefault="0095510D" w:rsidP="00802CC0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1C">
        <w:rPr>
          <w:rFonts w:ascii="Times New Roman" w:hAnsi="Times New Roman" w:cs="Times New Roman"/>
          <w:bCs/>
          <w:sz w:val="24"/>
          <w:szCs w:val="24"/>
        </w:rPr>
        <w:t>библиотечный проект «Уроки чтения и игры» для начальной школы,</w:t>
      </w:r>
    </w:p>
    <w:p w:rsidR="001C3724" w:rsidRPr="00726B1C" w:rsidRDefault="007508B8" w:rsidP="00802CC0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акция </w:t>
      </w:r>
      <w:r w:rsidR="0095510D" w:rsidRPr="00726B1C">
        <w:rPr>
          <w:rFonts w:ascii="Times New Roman" w:hAnsi="Times New Roman" w:cs="Times New Roman"/>
          <w:bCs/>
          <w:sz w:val="24"/>
          <w:szCs w:val="24"/>
        </w:rPr>
        <w:t>«Правнуки Победы», воспоминания о своём отце, своей семье, о семейной памяти члена городской общественной организации «Дети, опалённые войной 1941 -45 гг.» А. И. Нечаевой – 07.05.14,</w:t>
      </w:r>
    </w:p>
    <w:p w:rsidR="001C3724" w:rsidRPr="00726B1C" w:rsidRDefault="0095510D" w:rsidP="00802CC0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1C">
        <w:rPr>
          <w:rFonts w:ascii="Times New Roman" w:hAnsi="Times New Roman" w:cs="Times New Roman"/>
          <w:bCs/>
          <w:sz w:val="24"/>
          <w:szCs w:val="24"/>
        </w:rPr>
        <w:t>библиотечный  проект «Книги – юбиляры 2014 года»  - 22.01.14,</w:t>
      </w:r>
    </w:p>
    <w:p w:rsidR="001C3724" w:rsidRPr="00726B1C" w:rsidRDefault="0095510D" w:rsidP="00802CC0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1C">
        <w:rPr>
          <w:rFonts w:ascii="Times New Roman" w:hAnsi="Times New Roman" w:cs="Times New Roman"/>
          <w:bCs/>
          <w:sz w:val="24"/>
          <w:szCs w:val="24"/>
        </w:rPr>
        <w:t xml:space="preserve">30.03.14, культпоход  в областной театр драмы имени М. В. Ломоносова - спектакль «Морожены песни о счастье» по произведениям С. Г. </w:t>
      </w:r>
      <w:proofErr w:type="spellStart"/>
      <w:r w:rsidRPr="00726B1C">
        <w:rPr>
          <w:rFonts w:ascii="Times New Roman" w:hAnsi="Times New Roman" w:cs="Times New Roman"/>
          <w:bCs/>
          <w:sz w:val="24"/>
          <w:szCs w:val="24"/>
        </w:rPr>
        <w:t>Писахова</w:t>
      </w:r>
      <w:proofErr w:type="spellEnd"/>
      <w:r w:rsidRPr="00726B1C">
        <w:rPr>
          <w:rFonts w:ascii="Times New Roman" w:hAnsi="Times New Roman" w:cs="Times New Roman"/>
          <w:bCs/>
          <w:sz w:val="24"/>
          <w:szCs w:val="24"/>
        </w:rPr>
        <w:t>,</w:t>
      </w:r>
    </w:p>
    <w:p w:rsidR="001C3724" w:rsidRPr="00726B1C" w:rsidRDefault="0095510D" w:rsidP="00802CC0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1C">
        <w:rPr>
          <w:rFonts w:ascii="Times New Roman" w:hAnsi="Times New Roman" w:cs="Times New Roman"/>
          <w:bCs/>
          <w:sz w:val="24"/>
          <w:szCs w:val="24"/>
        </w:rPr>
        <w:t xml:space="preserve">«Приоритет поморских традиций в семейном воспитании» исследовательская работа, фильм </w:t>
      </w:r>
      <w:r w:rsidR="007508B8">
        <w:rPr>
          <w:rFonts w:ascii="Times New Roman" w:hAnsi="Times New Roman" w:cs="Times New Roman"/>
          <w:bCs/>
          <w:sz w:val="24"/>
          <w:szCs w:val="24"/>
        </w:rPr>
        <w:t xml:space="preserve">ученика - </w:t>
      </w:r>
      <w:r w:rsidRPr="00726B1C">
        <w:rPr>
          <w:rFonts w:ascii="Times New Roman" w:hAnsi="Times New Roman" w:cs="Times New Roman"/>
          <w:bCs/>
          <w:sz w:val="24"/>
          <w:szCs w:val="24"/>
        </w:rPr>
        <w:t>3 место в номинации «Музей – 50: от А до Я</w:t>
      </w:r>
      <w:proofErr w:type="gramStart"/>
      <w:r w:rsidRPr="00726B1C">
        <w:rPr>
          <w:rFonts w:ascii="Times New Roman" w:hAnsi="Times New Roman" w:cs="Times New Roman"/>
          <w:bCs/>
          <w:sz w:val="24"/>
          <w:szCs w:val="24"/>
        </w:rPr>
        <w:t>»в</w:t>
      </w:r>
      <w:proofErr w:type="gramEnd"/>
      <w:r w:rsidRPr="00726B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B1C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726B1C">
        <w:rPr>
          <w:rFonts w:ascii="Times New Roman" w:hAnsi="Times New Roman" w:cs="Times New Roman"/>
          <w:bCs/>
          <w:sz w:val="24"/>
          <w:szCs w:val="24"/>
        </w:rPr>
        <w:t xml:space="preserve"> Открытом региональном конкурсе «Наследие Поморья»,</w:t>
      </w:r>
    </w:p>
    <w:p w:rsidR="001C3724" w:rsidRPr="00726B1C" w:rsidRDefault="0095510D" w:rsidP="00802CC0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1C">
        <w:rPr>
          <w:rFonts w:ascii="Times New Roman" w:hAnsi="Times New Roman" w:cs="Times New Roman"/>
          <w:bCs/>
          <w:sz w:val="24"/>
          <w:szCs w:val="24"/>
        </w:rPr>
        <w:t>«Мультипликация своими руками» проектная работа</w:t>
      </w:r>
      <w:r w:rsidR="007508B8">
        <w:rPr>
          <w:rFonts w:ascii="Times New Roman" w:hAnsi="Times New Roman" w:cs="Times New Roman"/>
          <w:bCs/>
          <w:sz w:val="24"/>
          <w:szCs w:val="24"/>
        </w:rPr>
        <w:t xml:space="preserve"> ученика - </w:t>
      </w:r>
      <w:r w:rsidRPr="00726B1C">
        <w:rPr>
          <w:rFonts w:ascii="Times New Roman" w:hAnsi="Times New Roman" w:cs="Times New Roman"/>
          <w:bCs/>
          <w:sz w:val="24"/>
          <w:szCs w:val="24"/>
        </w:rPr>
        <w:t>1 место на секции «Физика и информатика» V конкурса научно-исследовательских работ в области естественных наук и информатики, САФУ, Институт естественных наук и биомедицины</w:t>
      </w:r>
      <w:r w:rsidR="00802CC0">
        <w:rPr>
          <w:rFonts w:ascii="Times New Roman" w:hAnsi="Times New Roman" w:cs="Times New Roman"/>
          <w:bCs/>
          <w:sz w:val="24"/>
          <w:szCs w:val="24"/>
        </w:rPr>
        <w:t>…</w:t>
      </w:r>
      <w:r w:rsidRPr="00726B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08B8" w:rsidRDefault="007508B8" w:rsidP="00802CC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8B8">
        <w:rPr>
          <w:rFonts w:ascii="Times New Roman" w:hAnsi="Times New Roman" w:cs="Times New Roman"/>
          <w:b/>
          <w:sz w:val="24"/>
          <w:szCs w:val="24"/>
        </w:rPr>
        <w:t>2015 – Год литературы</w:t>
      </w:r>
    </w:p>
    <w:p w:rsidR="001C3724" w:rsidRPr="007508B8" w:rsidRDefault="0095510D" w:rsidP="00802CC0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8B8">
        <w:rPr>
          <w:rFonts w:ascii="Times New Roman" w:hAnsi="Times New Roman" w:cs="Times New Roman"/>
          <w:bCs/>
          <w:sz w:val="24"/>
          <w:szCs w:val="24"/>
        </w:rPr>
        <w:t>библиотечный проект «Уроки чтения и игры» для начальной школы,</w:t>
      </w:r>
    </w:p>
    <w:p w:rsidR="001C3724" w:rsidRPr="007508B8" w:rsidRDefault="0095510D" w:rsidP="00802CC0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8">
        <w:rPr>
          <w:rFonts w:ascii="Times New Roman" w:hAnsi="Times New Roman" w:cs="Times New Roman"/>
          <w:bCs/>
          <w:sz w:val="24"/>
          <w:szCs w:val="24"/>
        </w:rPr>
        <w:t>совместный проект 1 – 2 класса и Архангельской областной детской б</w:t>
      </w:r>
      <w:r w:rsidR="007508B8">
        <w:rPr>
          <w:rFonts w:ascii="Times New Roman" w:hAnsi="Times New Roman" w:cs="Times New Roman"/>
          <w:bCs/>
          <w:sz w:val="24"/>
          <w:szCs w:val="24"/>
        </w:rPr>
        <w:t>иблиотеки имени А.П. Гайдара «</w:t>
      </w:r>
      <w:r w:rsidRPr="007508B8">
        <w:rPr>
          <w:rFonts w:ascii="Times New Roman" w:hAnsi="Times New Roman" w:cs="Times New Roman"/>
          <w:bCs/>
          <w:sz w:val="24"/>
          <w:szCs w:val="24"/>
        </w:rPr>
        <w:t xml:space="preserve">Анимационные фильмы в технике </w:t>
      </w:r>
      <w:proofErr w:type="spellStart"/>
      <w:r w:rsidRPr="007508B8">
        <w:rPr>
          <w:rFonts w:ascii="Times New Roman" w:hAnsi="Times New Roman" w:cs="Times New Roman"/>
          <w:bCs/>
          <w:sz w:val="24"/>
          <w:szCs w:val="24"/>
        </w:rPr>
        <w:t>скрайбинг</w:t>
      </w:r>
      <w:proofErr w:type="spellEnd"/>
      <w:r w:rsidRPr="007508B8">
        <w:rPr>
          <w:rFonts w:ascii="Times New Roman" w:hAnsi="Times New Roman" w:cs="Times New Roman"/>
          <w:bCs/>
          <w:sz w:val="24"/>
          <w:szCs w:val="24"/>
        </w:rPr>
        <w:t>»:</w:t>
      </w:r>
    </w:p>
    <w:p w:rsidR="001C3724" w:rsidRPr="007508B8" w:rsidRDefault="0095510D" w:rsidP="00802CC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8">
        <w:rPr>
          <w:rFonts w:ascii="Times New Roman" w:hAnsi="Times New Roman" w:cs="Times New Roman"/>
          <w:bCs/>
          <w:sz w:val="24"/>
          <w:szCs w:val="24"/>
        </w:rPr>
        <w:t>«Я – первоклассник» по стихотворению Ирины Пивоваровой,</w:t>
      </w:r>
    </w:p>
    <w:p w:rsidR="001C3724" w:rsidRPr="007508B8" w:rsidRDefault="0095510D" w:rsidP="00802CC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8">
        <w:rPr>
          <w:rFonts w:ascii="Times New Roman" w:hAnsi="Times New Roman" w:cs="Times New Roman"/>
          <w:bCs/>
          <w:sz w:val="24"/>
          <w:szCs w:val="24"/>
        </w:rPr>
        <w:t xml:space="preserve"> «Кто кого добрее» по сказке Геннадия Цыферова,</w:t>
      </w:r>
    </w:p>
    <w:p w:rsidR="001C3724" w:rsidRPr="007508B8" w:rsidRDefault="0095510D" w:rsidP="00802CC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8">
        <w:rPr>
          <w:rFonts w:ascii="Times New Roman" w:hAnsi="Times New Roman" w:cs="Times New Roman"/>
          <w:bCs/>
          <w:sz w:val="24"/>
          <w:szCs w:val="24"/>
        </w:rPr>
        <w:t>«Мы встречали Новый год» по стихотворению Синявского,</w:t>
      </w:r>
    </w:p>
    <w:p w:rsidR="001C3724" w:rsidRPr="007508B8" w:rsidRDefault="0095510D" w:rsidP="00802CC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8">
        <w:rPr>
          <w:rFonts w:ascii="Times New Roman" w:hAnsi="Times New Roman" w:cs="Times New Roman"/>
          <w:bCs/>
          <w:sz w:val="24"/>
          <w:szCs w:val="24"/>
        </w:rPr>
        <w:t>«Тучкины штучки» по стихотворению Владимира Маяковского,</w:t>
      </w:r>
    </w:p>
    <w:p w:rsidR="001C3724" w:rsidRPr="007508B8" w:rsidRDefault="0095510D" w:rsidP="00802CC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8">
        <w:rPr>
          <w:rFonts w:ascii="Times New Roman" w:hAnsi="Times New Roman" w:cs="Times New Roman"/>
          <w:bCs/>
          <w:sz w:val="24"/>
          <w:szCs w:val="24"/>
        </w:rPr>
        <w:t>«Дедовы награды» по стихотворению Галины Сычёвой - 2015 год был и годом 70-летия Великой Победы,</w:t>
      </w:r>
    </w:p>
    <w:p w:rsidR="001C3724" w:rsidRPr="007508B8" w:rsidRDefault="0095510D" w:rsidP="00802CC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8">
        <w:rPr>
          <w:rFonts w:ascii="Times New Roman" w:hAnsi="Times New Roman" w:cs="Times New Roman"/>
          <w:bCs/>
          <w:sz w:val="24"/>
          <w:szCs w:val="24"/>
        </w:rPr>
        <w:t xml:space="preserve">«Гимн Российской Федерации в рисунках детей», текста гимна  - прекрасное литературное произведение нашего любимого российского поэта Сергея Михалкова, </w:t>
      </w:r>
    </w:p>
    <w:p w:rsidR="001C3724" w:rsidRPr="007508B8" w:rsidRDefault="0095510D" w:rsidP="00802CC0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8">
        <w:rPr>
          <w:rFonts w:ascii="Times New Roman" w:hAnsi="Times New Roman" w:cs="Times New Roman"/>
          <w:bCs/>
          <w:sz w:val="24"/>
          <w:szCs w:val="24"/>
        </w:rPr>
        <w:t>литературный праздник «Открытие года литературы в 1 «В» классе. Литературная буква М»,</w:t>
      </w:r>
    </w:p>
    <w:p w:rsidR="001C3724" w:rsidRPr="007508B8" w:rsidRDefault="0095510D" w:rsidP="00802CC0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8">
        <w:rPr>
          <w:rFonts w:ascii="Times New Roman" w:hAnsi="Times New Roman" w:cs="Times New Roman"/>
          <w:bCs/>
          <w:sz w:val="24"/>
          <w:szCs w:val="24"/>
        </w:rPr>
        <w:t>фольклорный праздник для детей и родителей «Ладушки – ладушки» по программе Сухановой О. М. «Из уст в уста»</w:t>
      </w:r>
      <w:r w:rsidR="00802CC0">
        <w:rPr>
          <w:rFonts w:ascii="Times New Roman" w:hAnsi="Times New Roman" w:cs="Times New Roman"/>
          <w:bCs/>
          <w:sz w:val="24"/>
          <w:szCs w:val="24"/>
        </w:rPr>
        <w:t>…</w:t>
      </w:r>
      <w:r w:rsidRPr="007508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6089" w:rsidRDefault="007508B8" w:rsidP="00802CC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8B8">
        <w:rPr>
          <w:rFonts w:ascii="Times New Roman" w:hAnsi="Times New Roman" w:cs="Times New Roman"/>
          <w:b/>
          <w:sz w:val="24"/>
          <w:szCs w:val="24"/>
        </w:rPr>
        <w:t>2016 – Год российского кино</w:t>
      </w:r>
    </w:p>
    <w:p w:rsidR="007508B8" w:rsidRPr="007508B8" w:rsidRDefault="007508B8" w:rsidP="00802CC0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B8">
        <w:rPr>
          <w:rFonts w:ascii="Times New Roman" w:hAnsi="Times New Roman" w:cs="Times New Roman"/>
          <w:sz w:val="24"/>
          <w:szCs w:val="24"/>
        </w:rPr>
        <w:t>совместный</w:t>
      </w:r>
      <w:r>
        <w:rPr>
          <w:rFonts w:ascii="Times New Roman" w:hAnsi="Times New Roman" w:cs="Times New Roman"/>
          <w:sz w:val="24"/>
          <w:szCs w:val="24"/>
        </w:rPr>
        <w:t xml:space="preserve"> проект ОЦДБ имени А.П. Гайдара, ГМО «Художественная культура Русского Севера» - «</w:t>
      </w:r>
      <w:r w:rsidR="0095510D">
        <w:rPr>
          <w:rFonts w:ascii="Times New Roman" w:hAnsi="Times New Roman" w:cs="Times New Roman"/>
          <w:sz w:val="24"/>
          <w:szCs w:val="24"/>
        </w:rPr>
        <w:t>Русский музей: в</w:t>
      </w:r>
      <w:r>
        <w:rPr>
          <w:rFonts w:ascii="Times New Roman" w:hAnsi="Times New Roman" w:cs="Times New Roman"/>
          <w:sz w:val="24"/>
          <w:szCs w:val="24"/>
        </w:rPr>
        <w:t xml:space="preserve">иртуальный филиал» и МБОУ Гимназия № 3 имени К.П. Гемп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508B8">
        <w:rPr>
          <w:rFonts w:ascii="Times New Roman" w:hAnsi="Times New Roman" w:cs="Times New Roman"/>
          <w:bCs/>
          <w:sz w:val="24"/>
          <w:szCs w:val="24"/>
        </w:rPr>
        <w:t xml:space="preserve">Анимационные фильмы в технике </w:t>
      </w:r>
      <w:proofErr w:type="spellStart"/>
      <w:r w:rsidRPr="007508B8">
        <w:rPr>
          <w:rFonts w:ascii="Times New Roman" w:hAnsi="Times New Roman" w:cs="Times New Roman"/>
          <w:bCs/>
          <w:sz w:val="24"/>
          <w:szCs w:val="24"/>
        </w:rPr>
        <w:t>скрайбинг</w:t>
      </w:r>
      <w:proofErr w:type="spellEnd"/>
      <w:r w:rsidRPr="007508B8">
        <w:rPr>
          <w:rFonts w:ascii="Times New Roman" w:hAnsi="Times New Roman" w:cs="Times New Roman"/>
          <w:bCs/>
          <w:sz w:val="24"/>
          <w:szCs w:val="24"/>
        </w:rPr>
        <w:t>»</w:t>
      </w:r>
    </w:p>
    <w:p w:rsidR="007508B8" w:rsidRPr="007508B8" w:rsidRDefault="007508B8" w:rsidP="00802CC0">
      <w:pPr>
        <w:pStyle w:val="a6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Триколор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Русского Севера»…</w:t>
      </w:r>
    </w:p>
    <w:p w:rsidR="007508B8" w:rsidRDefault="00D249E5" w:rsidP="00802CC0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«</w:t>
      </w:r>
      <w:r w:rsidRPr="007508B8">
        <w:rPr>
          <w:rFonts w:ascii="Times New Roman" w:hAnsi="Times New Roman" w:cs="Times New Roman"/>
          <w:bCs/>
          <w:sz w:val="24"/>
          <w:szCs w:val="24"/>
        </w:rPr>
        <w:t>Гимн Российской Федерации в рисунках детей</w:t>
      </w:r>
      <w:r>
        <w:rPr>
          <w:rFonts w:ascii="Times New Roman" w:hAnsi="Times New Roman" w:cs="Times New Roman"/>
          <w:bCs/>
          <w:sz w:val="24"/>
          <w:szCs w:val="24"/>
        </w:rPr>
        <w:t>» в</w:t>
      </w:r>
      <w:r w:rsidRPr="00D24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ГМО «Художественная культура Русского Севера» - «</w:t>
      </w:r>
      <w:r w:rsidR="0095510D">
        <w:rPr>
          <w:rFonts w:ascii="Times New Roman" w:hAnsi="Times New Roman" w:cs="Times New Roman"/>
          <w:sz w:val="24"/>
          <w:szCs w:val="24"/>
        </w:rPr>
        <w:t>Русский музей: в</w:t>
      </w:r>
      <w:r>
        <w:rPr>
          <w:rFonts w:ascii="Times New Roman" w:hAnsi="Times New Roman" w:cs="Times New Roman"/>
          <w:sz w:val="24"/>
          <w:szCs w:val="24"/>
        </w:rPr>
        <w:t>иртуальный филиал» 03.02. – 29.02.2016, …</w:t>
      </w:r>
    </w:p>
    <w:p w:rsidR="00D249E5" w:rsidRPr="00802CC0" w:rsidRDefault="00D249E5" w:rsidP="00802CC0">
      <w:pPr>
        <w:shd w:val="clear" w:color="auto" w:fill="FFFFFF"/>
        <w:spacing w:before="72"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Организованная</w:t>
      </w:r>
      <w:proofErr w:type="gramEnd"/>
      <w:r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классным руководителем  участие класса </w:t>
      </w:r>
      <w:r w:rsidR="00DE78C4"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95510D"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социальных проектах Российской Ф</w:t>
      </w:r>
      <w:r w:rsidR="00DE78C4"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едерации</w:t>
      </w:r>
      <w:r w:rsidR="0095510D"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</w:t>
      </w:r>
      <w:r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</w:p>
    <w:p w:rsidR="00D249E5" w:rsidRPr="00802CC0" w:rsidRDefault="00D249E5" w:rsidP="00802CC0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 характеру проектируемых изменений</w:t>
      </w:r>
      <w:r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</w:t>
      </w:r>
      <w:r w:rsidRPr="00802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78C4" w:rsidRPr="00802C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инновационной</w:t>
      </w:r>
      <w:r w:rsidRPr="00802C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(т.е. внедрялись новые разработки), так и</w:t>
      </w:r>
      <w:r w:rsidRPr="00802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02C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</w:t>
      </w:r>
      <w:r w:rsidR="00DE78C4" w:rsidRPr="00802C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еставрационной</w:t>
      </w:r>
      <w:r w:rsidRPr="00802C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(бы</w:t>
      </w:r>
      <w:r w:rsidR="00DE78C4" w:rsidRPr="00802C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ла направлена</w:t>
      </w:r>
      <w:r w:rsidRPr="00802C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 сохранение и использование культурного наследия)</w:t>
      </w:r>
      <w:r w:rsidR="00DE78C4" w:rsidRPr="00802C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  <w:proofErr w:type="gramEnd"/>
    </w:p>
    <w:p w:rsidR="00D249E5" w:rsidRPr="00802CC0" w:rsidRDefault="00D249E5" w:rsidP="00802CC0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 направлению деятельности</w:t>
      </w:r>
      <w:r w:rsidRPr="00802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5510D"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802C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образовательной, научно-технической, к</w:t>
      </w:r>
      <w:r w:rsidR="00DE78C4" w:rsidRPr="00802C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ультурной;</w:t>
      </w:r>
    </w:p>
    <w:p w:rsidR="00DE78C4" w:rsidRPr="00802CC0" w:rsidRDefault="00DE78C4" w:rsidP="00802CC0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 масштабам</w:t>
      </w:r>
      <w:r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02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участвовали в </w:t>
      </w:r>
      <w:proofErr w:type="spellStart"/>
      <w:r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мегапроекте</w:t>
      </w:r>
      <w:proofErr w:type="spellEnd"/>
      <w:r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выполняя </w:t>
      </w:r>
      <w:r w:rsidR="0095510D"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личные, групповые и коллективные </w:t>
      </w:r>
      <w:proofErr w:type="spellStart"/>
      <w:r w:rsidRPr="00802C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микропроекты</w:t>
      </w:r>
      <w:proofErr w:type="spellEnd"/>
      <w:r w:rsidRPr="00802C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</w:t>
      </w:r>
      <w:r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02C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малые проекты;</w:t>
      </w:r>
    </w:p>
    <w:p w:rsidR="00D249E5" w:rsidRPr="00802CC0" w:rsidRDefault="00DE78C4" w:rsidP="00802CC0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по срокам реализации </w:t>
      </w:r>
      <w:r w:rsidRPr="00802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краткосрочной (1 год).</w:t>
      </w:r>
    </w:p>
    <w:p w:rsidR="00D249E5" w:rsidRPr="00802CC0" w:rsidRDefault="00AE4359" w:rsidP="00802C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CC0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Таким образом</w:t>
      </w:r>
      <w:r w:rsidR="00802CC0" w:rsidRPr="00802CC0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,</w:t>
      </w:r>
      <w:r w:rsidRPr="00802CC0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приоритетная цель общегосударственных социальных проектов: «привлечение внимания общества к вопросам развития культуры, сохранения культурно-исторического наследия и роли российской культуры во всем мире, …</w:t>
      </w:r>
      <w:r w:rsidRPr="00802CC0">
        <w:rPr>
          <w:rStyle w:val="apple-converted-space"/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 </w:t>
      </w:r>
      <w:r w:rsidRPr="00802CC0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привлечение внимания общества к российской истории и роли России в мировом историческом процессе</w:t>
      </w:r>
      <w:r w:rsidR="00802CC0" w:rsidRPr="00802CC0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…</w:t>
      </w:r>
      <w:r w:rsidRPr="00802CC0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»</w:t>
      </w:r>
      <w:r w:rsidRPr="00802C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802CC0" w:rsidRPr="00802CC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достигнута, т. к. происходит положительное влияние на будущих граждан Российской Федерации.</w:t>
      </w:r>
      <w:r w:rsidR="00802CC0" w:rsidRPr="00802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CC0" w:rsidRPr="00802CC0" w:rsidRDefault="00802CC0" w:rsidP="00802C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02CC0" w:rsidRPr="00802CC0" w:rsidSect="0008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542"/>
    <w:multiLevelType w:val="hybridMultilevel"/>
    <w:tmpl w:val="2C08A952"/>
    <w:lvl w:ilvl="0" w:tplc="2F4AA0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CD9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92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E2D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A85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844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42B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060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E8B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D5E80"/>
    <w:multiLevelType w:val="hybridMultilevel"/>
    <w:tmpl w:val="23B4FF4C"/>
    <w:lvl w:ilvl="0" w:tplc="A380F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B2E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62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85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C7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44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A3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4F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D41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83F34"/>
    <w:multiLevelType w:val="hybridMultilevel"/>
    <w:tmpl w:val="C61CD148"/>
    <w:lvl w:ilvl="0" w:tplc="3A4E41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68E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E0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CF9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E2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866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A4D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4464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1617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C18B4"/>
    <w:multiLevelType w:val="hybridMultilevel"/>
    <w:tmpl w:val="F34C61A0"/>
    <w:lvl w:ilvl="0" w:tplc="BB66C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A62B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1C94CF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CDF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8A3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4A2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2B2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05D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AD5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54950"/>
    <w:multiLevelType w:val="hybridMultilevel"/>
    <w:tmpl w:val="9F283D54"/>
    <w:lvl w:ilvl="0" w:tplc="31F4C5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CF4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E53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00E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E488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4D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AF5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61B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024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4510A"/>
    <w:multiLevelType w:val="multilevel"/>
    <w:tmpl w:val="7EAE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70ED2"/>
    <w:multiLevelType w:val="hybridMultilevel"/>
    <w:tmpl w:val="716E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072A1"/>
    <w:multiLevelType w:val="hybridMultilevel"/>
    <w:tmpl w:val="C1BE3F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01C3989"/>
    <w:multiLevelType w:val="multilevel"/>
    <w:tmpl w:val="FF0C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A5619"/>
    <w:multiLevelType w:val="multilevel"/>
    <w:tmpl w:val="7FBC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839F6"/>
    <w:multiLevelType w:val="multilevel"/>
    <w:tmpl w:val="93AC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00385A"/>
    <w:multiLevelType w:val="multilevel"/>
    <w:tmpl w:val="7EAE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73083"/>
    <w:multiLevelType w:val="hybridMultilevel"/>
    <w:tmpl w:val="A5AC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74E45"/>
    <w:multiLevelType w:val="hybridMultilevel"/>
    <w:tmpl w:val="0BC4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E3BDD"/>
    <w:multiLevelType w:val="multilevel"/>
    <w:tmpl w:val="3BF4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D2157"/>
    <w:multiLevelType w:val="hybridMultilevel"/>
    <w:tmpl w:val="9CD048FE"/>
    <w:lvl w:ilvl="0" w:tplc="A04E42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8B6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061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06B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CF1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258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F0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E66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E9D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D4390D"/>
    <w:multiLevelType w:val="hybridMultilevel"/>
    <w:tmpl w:val="E838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8327F"/>
    <w:multiLevelType w:val="multilevel"/>
    <w:tmpl w:val="FF0C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4830DD"/>
    <w:multiLevelType w:val="multilevel"/>
    <w:tmpl w:val="A530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A149D8"/>
    <w:multiLevelType w:val="multilevel"/>
    <w:tmpl w:val="93AC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71CB9"/>
    <w:multiLevelType w:val="hybridMultilevel"/>
    <w:tmpl w:val="E244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C1597"/>
    <w:multiLevelType w:val="hybridMultilevel"/>
    <w:tmpl w:val="EDE8A070"/>
    <w:lvl w:ilvl="0" w:tplc="7EE80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A6B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AB4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014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C25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C19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08B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A2B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8D5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B75F6C"/>
    <w:multiLevelType w:val="hybridMultilevel"/>
    <w:tmpl w:val="E1BC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E4234"/>
    <w:multiLevelType w:val="hybridMultilevel"/>
    <w:tmpl w:val="16BCAFF2"/>
    <w:lvl w:ilvl="0" w:tplc="67CC9B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61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CB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84C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42D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DE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CE0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682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09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A8162A"/>
    <w:multiLevelType w:val="hybridMultilevel"/>
    <w:tmpl w:val="BDF88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89B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EE6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83D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00A1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8E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C3F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4F1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4A7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377FA"/>
    <w:multiLevelType w:val="hybridMultilevel"/>
    <w:tmpl w:val="242E77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EE031D2"/>
    <w:multiLevelType w:val="multilevel"/>
    <w:tmpl w:val="3BF4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7E6B30"/>
    <w:multiLevelType w:val="hybridMultilevel"/>
    <w:tmpl w:val="9A32E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9"/>
  </w:num>
  <w:num w:numId="5">
    <w:abstractNumId w:val="26"/>
  </w:num>
  <w:num w:numId="6">
    <w:abstractNumId w:val="10"/>
  </w:num>
  <w:num w:numId="7">
    <w:abstractNumId w:val="7"/>
  </w:num>
  <w:num w:numId="8">
    <w:abstractNumId w:val="24"/>
  </w:num>
  <w:num w:numId="9">
    <w:abstractNumId w:val="4"/>
  </w:num>
  <w:num w:numId="10">
    <w:abstractNumId w:val="21"/>
  </w:num>
  <w:num w:numId="11">
    <w:abstractNumId w:val="25"/>
  </w:num>
  <w:num w:numId="12">
    <w:abstractNumId w:val="20"/>
  </w:num>
  <w:num w:numId="13">
    <w:abstractNumId w:val="15"/>
  </w:num>
  <w:num w:numId="14">
    <w:abstractNumId w:val="3"/>
  </w:num>
  <w:num w:numId="15">
    <w:abstractNumId w:val="22"/>
  </w:num>
  <w:num w:numId="16">
    <w:abstractNumId w:val="13"/>
  </w:num>
  <w:num w:numId="17">
    <w:abstractNumId w:val="0"/>
  </w:num>
  <w:num w:numId="18">
    <w:abstractNumId w:val="23"/>
  </w:num>
  <w:num w:numId="19">
    <w:abstractNumId w:val="1"/>
  </w:num>
  <w:num w:numId="20">
    <w:abstractNumId w:val="2"/>
  </w:num>
  <w:num w:numId="21">
    <w:abstractNumId w:val="27"/>
  </w:num>
  <w:num w:numId="22">
    <w:abstractNumId w:val="6"/>
  </w:num>
  <w:num w:numId="23">
    <w:abstractNumId w:val="16"/>
  </w:num>
  <w:num w:numId="24">
    <w:abstractNumId w:val="12"/>
  </w:num>
  <w:num w:numId="25">
    <w:abstractNumId w:val="17"/>
  </w:num>
  <w:num w:numId="26">
    <w:abstractNumId w:val="11"/>
  </w:num>
  <w:num w:numId="27">
    <w:abstractNumId w:val="1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1E6EC9"/>
    <w:rsid w:val="000869E9"/>
    <w:rsid w:val="00182224"/>
    <w:rsid w:val="001C3724"/>
    <w:rsid w:val="001E6EC9"/>
    <w:rsid w:val="00211A28"/>
    <w:rsid w:val="002C1FA7"/>
    <w:rsid w:val="004D6089"/>
    <w:rsid w:val="006D6BC6"/>
    <w:rsid w:val="00726B1C"/>
    <w:rsid w:val="00735C1C"/>
    <w:rsid w:val="007508B8"/>
    <w:rsid w:val="00764E97"/>
    <w:rsid w:val="00802CC0"/>
    <w:rsid w:val="008D30EC"/>
    <w:rsid w:val="0095510D"/>
    <w:rsid w:val="00AE4359"/>
    <w:rsid w:val="00C26693"/>
    <w:rsid w:val="00D249E5"/>
    <w:rsid w:val="00DE371A"/>
    <w:rsid w:val="00DE78C4"/>
    <w:rsid w:val="00E20717"/>
    <w:rsid w:val="00E6504A"/>
    <w:rsid w:val="00F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E9"/>
  </w:style>
  <w:style w:type="paragraph" w:styleId="3">
    <w:name w:val="heading 3"/>
    <w:basedOn w:val="a"/>
    <w:link w:val="30"/>
    <w:uiPriority w:val="9"/>
    <w:qFormat/>
    <w:rsid w:val="001E6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EC9"/>
  </w:style>
  <w:style w:type="character" w:styleId="a4">
    <w:name w:val="Hyperlink"/>
    <w:basedOn w:val="a0"/>
    <w:uiPriority w:val="99"/>
    <w:semiHidden/>
    <w:unhideWhenUsed/>
    <w:rsid w:val="001E6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E6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E6EC9"/>
  </w:style>
  <w:style w:type="character" w:customStyle="1" w:styleId="mw-editsection">
    <w:name w:val="mw-editsection"/>
    <w:basedOn w:val="a0"/>
    <w:rsid w:val="001E6EC9"/>
  </w:style>
  <w:style w:type="character" w:customStyle="1" w:styleId="mw-editsection-bracket">
    <w:name w:val="mw-editsection-bracket"/>
    <w:basedOn w:val="a0"/>
    <w:rsid w:val="001E6EC9"/>
  </w:style>
  <w:style w:type="character" w:customStyle="1" w:styleId="mw-editsection-divider">
    <w:name w:val="mw-editsection-divider"/>
    <w:basedOn w:val="a0"/>
    <w:rsid w:val="001E6EC9"/>
  </w:style>
  <w:style w:type="character" w:styleId="a5">
    <w:name w:val="Strong"/>
    <w:basedOn w:val="a0"/>
    <w:uiPriority w:val="22"/>
    <w:qFormat/>
    <w:rsid w:val="00764E97"/>
    <w:rPr>
      <w:b/>
      <w:bCs/>
    </w:rPr>
  </w:style>
  <w:style w:type="paragraph" w:styleId="a6">
    <w:name w:val="List Paragraph"/>
    <w:basedOn w:val="a"/>
    <w:uiPriority w:val="34"/>
    <w:qFormat/>
    <w:rsid w:val="004D6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5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5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1%86%D0%B8%D0%B0%D0%BB%D1%8C%D0%BD%D1%8B%D0%B9_%D0%B8%D0%BD%D1%81%D1%82%D0%B8%D1%82%D1%83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Организованная классным руководителем  участие класса в социальных проектах Росс</vt:lpstr>
      <vt:lpstr>        по характеру проектируемых изменений как инновационной (т.е. внедрялись новые ра</vt:lpstr>
      <vt:lpstr>        по направлению деятельности - образовательной, научно-технической, культурной;</vt:lpstr>
      <vt:lpstr>        по масштабам  дети участвовали в мегапроекте, выполняя личные, групповые и колле</vt:lpstr>
      <vt:lpstr>        по срокам реализации – краткосрочной (1 год).</vt:lpstr>
    </vt:vector>
  </TitlesOfParts>
  <Company>Microsoft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2016-03-08T09:35:00Z</dcterms:created>
  <dcterms:modified xsi:type="dcterms:W3CDTF">2016-03-08T13:38:00Z</dcterms:modified>
</cp:coreProperties>
</file>