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D" w:rsidRPr="008065BD" w:rsidRDefault="008065BD" w:rsidP="008065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5BD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биологии 5 класс</w:t>
      </w:r>
    </w:p>
    <w:p w:rsidR="002C1072" w:rsidRDefault="008065BD" w:rsidP="008065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(основное общее образование)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биологии с учетом авторской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 по биологии В.В.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Пасечника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В.В.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Латюшина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Г.Г.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Швецова</w:t>
      </w:r>
      <w:proofErr w:type="spellEnd"/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«Биология. </w:t>
      </w:r>
      <w:proofErr w:type="gramStart"/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Бактерии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грибы, растения. 5класс» (Биология.5-9 классы: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Рабочие программы: учебно-методическое пособие/ сост. Г.М.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Пальдяева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 Дрофа, 2015.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8065BD" w:rsidRPr="00E3214D" w:rsidRDefault="008065BD" w:rsidP="008065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учебника (УМК </w:t>
      </w:r>
      <w:proofErr w:type="spellStart"/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В.В.Пасечника</w:t>
      </w:r>
      <w:proofErr w:type="spellEnd"/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): Биология. Бактерии, грибы, растения. 5 </w:t>
      </w:r>
      <w:proofErr w:type="spellStart"/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.: уче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б.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В. Пасечник. – М.: Дрофа, 2015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.- 141, (3) </w:t>
      </w:r>
      <w:proofErr w:type="gramStart"/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В Рабочей программе нашли отражение </w:t>
      </w:r>
      <w:r w:rsidRPr="008065BD">
        <w:rPr>
          <w:rFonts w:ascii="Times New Roman" w:hAnsi="Times New Roman" w:cs="Times New Roman"/>
          <w:b/>
        </w:rPr>
        <w:t>ЦЕЛИ И ЗАДАЧИ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изучения биолог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ии на ступени основного общего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8065BD" w:rsidRPr="00E3214D" w:rsidRDefault="008065BD" w:rsidP="008065B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Глобальном: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обучаемых как вхождение в мир культуры и социальных отношений, </w:t>
      </w:r>
      <w:proofErr w:type="spellStart"/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осваеваемых</w:t>
      </w:r>
      <w:proofErr w:type="spellEnd"/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процессе знакомства с миром живой природы;</w:t>
      </w:r>
      <w:proofErr w:type="gramEnd"/>
    </w:p>
    <w:p w:rsidR="008065BD" w:rsidRPr="00E3214D" w:rsidRDefault="008065BD" w:rsidP="008065B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приобщение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к познавательной культуре как системе </w:t>
      </w:r>
      <w:bookmarkStart w:id="0" w:name="_GoBack"/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научных </w:t>
      </w:r>
      <w:bookmarkEnd w:id="0"/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ценностей, накопленных в сфере биологической науки;</w:t>
      </w:r>
    </w:p>
    <w:p w:rsidR="008065BD" w:rsidRPr="00E3214D" w:rsidRDefault="008065BD" w:rsidP="008065B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8065BD" w:rsidRPr="00E3214D" w:rsidRDefault="008065BD" w:rsidP="008065B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познавательных мотивов, направленных на получение нового знания о живой природе;</w:t>
      </w:r>
    </w:p>
    <w:p w:rsidR="008065BD" w:rsidRPr="00E3214D" w:rsidRDefault="008065BD" w:rsidP="008065B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овладение 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</w:t>
      </w:r>
      <w:proofErr w:type="spellStart"/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Метапредметном</w:t>
      </w:r>
      <w:proofErr w:type="spellEnd"/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: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составляющими исследовательской и проектной деятельности;           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умение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</w:t>
      </w:r>
      <w:proofErr w:type="gramStart"/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Предметном</w:t>
      </w:r>
      <w:proofErr w:type="gramEnd"/>
      <w:r w:rsidRPr="00E321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выделение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соблюдение 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 профилактики заболеваний, вызываемых растениями, грибами и растениями;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-определение принадлежности биологических объектов к определенной систематической группе;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объяснение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роли биологии в практической деятельности людей, роли различных организмов в жизни человека;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различие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таблицах частей и органоидов клетки, съедобных и ядовитых грибов;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E321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сравнение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биологических объектов</w:t>
      </w: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умение делать выводы на основе сравнения;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выявление</w:t>
      </w:r>
      <w:r w:rsidRPr="00E32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приспособлений организмов к среде обитания;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321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овладение</w:t>
      </w:r>
      <w:r w:rsidRPr="00E32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8065BD" w:rsidRPr="00E3214D" w:rsidRDefault="008065BD" w:rsidP="00806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8065BD" w:rsidRDefault="008065BD" w:rsidP="008065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E32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рассчитана на 34</w:t>
      </w:r>
      <w:r w:rsidRPr="00E32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 в год (1 час в неделю).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 w:rsidR="00BD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тестовые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4, лабораторных – 12, практических работ – 1</w:t>
      </w:r>
    </w:p>
    <w:p w:rsidR="008065BD" w:rsidRPr="006D7687" w:rsidRDefault="008065BD" w:rsidP="0080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ПЛАНИРУЕМЫЕ РЕЗУЛЬТАТЫ ИЗУЧЕНИЯ БИОЛОГИИ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D7687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6D7687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  <w:proofErr w:type="gramEnd"/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6D768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D7687">
        <w:rPr>
          <w:rFonts w:ascii="Times New Roman" w:hAnsi="Times New Roman"/>
          <w:sz w:val="24"/>
          <w:szCs w:val="24"/>
        </w:rPr>
        <w:t xml:space="preserve"> технологий;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реализация установок здорового образа жизни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D76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7687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687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687">
        <w:rPr>
          <w:rFonts w:ascii="Times New Roman" w:hAnsi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свою точку зрения, отстаивать свою позицию.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1. </w:t>
      </w:r>
      <w:r w:rsidRPr="006D7687">
        <w:rPr>
          <w:rFonts w:ascii="Times New Roman" w:hAnsi="Times New Roman"/>
          <w:sz w:val="24"/>
          <w:szCs w:val="24"/>
          <w:u w:val="single"/>
        </w:rPr>
        <w:t>В познавательной (интеллектуальной) сфере:</w:t>
      </w:r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687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687">
        <w:rPr>
          <w:rFonts w:ascii="Times New Roman" w:hAnsi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</w:t>
      </w:r>
      <w:r w:rsidRPr="006D7687">
        <w:rPr>
          <w:rFonts w:ascii="Times New Roman" w:hAnsi="Times New Roman"/>
          <w:sz w:val="24"/>
          <w:szCs w:val="24"/>
        </w:rPr>
        <w:lastRenderedPageBreak/>
        <w:t>наследственности и изменчивости, проявления наследственных заболеваний у человека, видообразования и приспособленности;</w:t>
      </w:r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065BD" w:rsidRPr="006D7687" w:rsidRDefault="008065BD" w:rsidP="0080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2. </w:t>
      </w:r>
      <w:r w:rsidRPr="006D7687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</w:p>
    <w:p w:rsidR="008065BD" w:rsidRPr="006D7687" w:rsidRDefault="008065BD" w:rsidP="008065BD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8065BD" w:rsidRPr="006D7687" w:rsidRDefault="008065BD" w:rsidP="008065BD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3.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трудовой деятельности:</w:t>
      </w:r>
    </w:p>
    <w:p w:rsidR="008065BD" w:rsidRPr="006D7687" w:rsidRDefault="008065BD" w:rsidP="008065B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8065BD" w:rsidRPr="006D7687" w:rsidRDefault="008065BD" w:rsidP="008065B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D768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4.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физической деятельности:</w:t>
      </w:r>
    </w:p>
    <w:p w:rsidR="008065BD" w:rsidRPr="006D7687" w:rsidRDefault="008065BD" w:rsidP="008065BD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065BD" w:rsidRPr="006D7687" w:rsidRDefault="008065BD" w:rsidP="008065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5. </w:t>
      </w:r>
      <w:r w:rsidRPr="006D7687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8065BD" w:rsidRPr="006D7687" w:rsidRDefault="008065BD" w:rsidP="008065B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065BD" w:rsidRDefault="008065BD" w:rsidP="008065BD"/>
    <w:p w:rsidR="008065BD" w:rsidRDefault="008065BD" w:rsidP="008065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5BD" w:rsidRPr="008065BD" w:rsidRDefault="008065BD" w:rsidP="008065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65BD" w:rsidRPr="0080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7"/>
    <w:rsid w:val="002C1072"/>
    <w:rsid w:val="008065BD"/>
    <w:rsid w:val="008D5617"/>
    <w:rsid w:val="00B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2018-01-31T18:55:00Z</dcterms:created>
  <dcterms:modified xsi:type="dcterms:W3CDTF">2018-01-31T19:04:00Z</dcterms:modified>
</cp:coreProperties>
</file>